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color w:val="5b9bd5"/>
          <w:sz w:val="36"/>
          <w:szCs w:val="36"/>
          <w:rtl w:val="0"/>
        </w:rPr>
        <w:t xml:space="preserve">PLANO DE CONTINUIDADE DE NEGÓCIO</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99695</wp:posOffset>
            </wp:positionV>
            <wp:extent cx="6120130" cy="612013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130" cy="6120130"/>
                    </a:xfrm>
                    <a:prstGeom prst="rect"/>
                    <a:ln/>
                  </pic:spPr>
                </pic:pic>
              </a:graphicData>
            </a:graphic>
          </wp:anchor>
        </w:drawing>
      </w:r>
    </w:p>
    <w:p w:rsidR="00000000" w:rsidDel="00000000" w:rsidP="00000000" w:rsidRDefault="00000000" w:rsidRPr="00000000" w14:paraId="00000002">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3">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4">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5">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6">
      <w:pPr>
        <w:jc w:val="right"/>
        <w:rPr>
          <w:rFonts w:ascii="Arial" w:cs="Arial" w:eastAsia="Arial" w:hAnsi="Arial"/>
        </w:rPr>
      </w:pPr>
      <w:r w:rsidDel="00000000" w:rsidR="00000000" w:rsidRPr="00000000">
        <w:rPr>
          <w:rFonts w:ascii="Arial" w:cs="Arial" w:eastAsia="Arial" w:hAnsi="Arial"/>
          <w:rtl w:val="0"/>
        </w:rPr>
        <w:t xml:space="preserve">Data: </w:t>
      </w:r>
      <w:r w:rsidDel="00000000" w:rsidR="00000000" w:rsidRPr="00000000">
        <w:rPr>
          <w:rFonts w:ascii="Arial" w:cs="Arial" w:eastAsia="Arial" w:hAnsi="Arial"/>
          <w:highlight w:val="red"/>
          <w:rtl w:val="0"/>
        </w:rPr>
        <w:t xml:space="preserve">03/11</w:t>
      </w:r>
      <w:r w:rsidDel="00000000" w:rsidR="00000000" w:rsidRPr="00000000">
        <w:rPr>
          <w:rFonts w:ascii="Arial" w:cs="Arial" w:eastAsia="Arial" w:hAnsi="Arial"/>
          <w:rtl w:val="0"/>
        </w:rPr>
        <w:t xml:space="preserve">/2021</w:t>
      </w:r>
    </w:p>
    <w:p w:rsidR="00000000" w:rsidDel="00000000" w:rsidP="00000000" w:rsidRDefault="00000000" w:rsidRPr="00000000" w14:paraId="00000007">
      <w:pPr>
        <w:jc w:val="right"/>
        <w:rPr>
          <w:rFonts w:ascii="Arial" w:cs="Arial" w:eastAsia="Arial" w:hAnsi="Arial"/>
        </w:rPr>
      </w:pPr>
      <w:r w:rsidDel="00000000" w:rsidR="00000000" w:rsidRPr="00000000">
        <w:rPr>
          <w:rFonts w:ascii="Arial" w:cs="Arial" w:eastAsia="Arial" w:hAnsi="Arial"/>
          <w:rtl w:val="0"/>
        </w:rPr>
        <w:t xml:space="preserve">Versão 2.0</w:t>
      </w:r>
      <w:r w:rsidDel="00000000" w:rsidR="00000000" w:rsidRPr="00000000">
        <w:br w:type="page"/>
      </w:r>
      <w:r w:rsidDel="00000000" w:rsidR="00000000" w:rsidRPr="00000000">
        <w:rPr>
          <w:rtl w:val="0"/>
        </w:rPr>
      </w:r>
    </w:p>
    <w:p w:rsidR="00000000" w:rsidDel="00000000" w:rsidP="00000000" w:rsidRDefault="00000000" w:rsidRPr="00000000" w14:paraId="00000008">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sz w:val="32"/>
          <w:szCs w:val="32"/>
          <w:rtl w:val="0"/>
        </w:rPr>
        <w:t xml:space="preserve">HISTÓRICO DE ALTERAÇÕES</w:t>
      </w:r>
      <w:r w:rsidDel="00000000" w:rsidR="00000000" w:rsidRPr="00000000">
        <w:rPr>
          <w:rtl w:val="0"/>
        </w:rPr>
      </w:r>
    </w:p>
    <w:tbl>
      <w:tblPr>
        <w:tblStyle w:val="Table1"/>
        <w:tblW w:w="9638.0" w:type="dxa"/>
        <w:jc w:val="left"/>
        <w:tblInd w:w="0.0" w:type="dxa"/>
        <w:tblLayout w:type="fixed"/>
        <w:tblLook w:val="0400"/>
      </w:tblPr>
      <w:tblGrid>
        <w:gridCol w:w="2430"/>
        <w:gridCol w:w="3605"/>
        <w:gridCol w:w="3603"/>
        <w:tblGridChange w:id="0">
          <w:tblGrid>
            <w:gridCol w:w="2430"/>
            <w:gridCol w:w="3605"/>
            <w:gridCol w:w="360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09">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DOCUMENTO</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0C">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Descrição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Documentação dos planos de Segurança da Informação</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0F">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Este documento descreve o Plano de Continuidade de Negócio incluindo o Plano de Gestão de Cópias de Segurança</w:t>
            </w:r>
          </w:p>
        </w:tc>
      </w:tr>
      <w:tr>
        <w:trPr>
          <w:cantSplit w:val="0"/>
          <w:tblHeader w:val="0"/>
        </w:trPr>
        <w:tc>
          <w:tcPr>
            <w:vMerge w:val="restart"/>
            <w:tcBorders>
              <w:left w:color="000000" w:space="0" w:sz="4" w:val="single"/>
              <w:bottom w:color="000000" w:space="0" w:sz="4" w:val="single"/>
            </w:tcBorders>
            <w:shd w:fill="d4ea6b" w:val="clear"/>
          </w:tcPr>
          <w:p w:rsidR="00000000" w:rsidDel="00000000" w:rsidP="00000000" w:rsidRDefault="00000000" w:rsidRPr="00000000" w14:paraId="00000012">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Responsável</w:t>
            </w:r>
          </w:p>
        </w:tc>
        <w:tc>
          <w:tcPr>
            <w:tcBorders>
              <w:left w:color="000000" w:space="0" w:sz="4" w:val="single"/>
              <w:bottom w:color="000000" w:space="0" w:sz="4" w:val="single"/>
            </w:tcBorders>
            <w:shd w:fill="d4ea6b" w:val="clear"/>
          </w:tcPr>
          <w:p w:rsidR="00000000" w:rsidDel="00000000" w:rsidP="00000000" w:rsidRDefault="00000000" w:rsidRPr="00000000" w14:paraId="00000013">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Equipe</w:t>
            </w:r>
          </w:p>
        </w:tc>
        <w:tc>
          <w:tcPr>
            <w:tcBorders>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14">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Criado em</w:t>
            </w:r>
          </w:p>
        </w:tc>
      </w:tr>
      <w:tr>
        <w:trPr>
          <w:cantSplit w:val="0"/>
          <w:tblHeader w:val="0"/>
        </w:trPr>
        <w:tc>
          <w:tcPr>
            <w:vMerge w:val="continue"/>
            <w:tcBorders>
              <w:left w:color="000000" w:space="0" w:sz="4" w:val="single"/>
              <w:bottom w:color="000000" w:space="0" w:sz="4" w:val="single"/>
            </w:tcBorders>
            <w:shd w:fill="d4ea6b"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6">
            <w:pPr>
              <w:widowControl w:val="0"/>
              <w:rPr>
                <w:rFonts w:ascii="Arial" w:cs="Arial" w:eastAsia="Arial" w:hAnsi="Arial"/>
                <w:color w:val="000000"/>
                <w:highlight w:val="red"/>
              </w:rPr>
            </w:pPr>
            <w:r w:rsidDel="00000000" w:rsidR="00000000" w:rsidRPr="00000000">
              <w:rPr>
                <w:rFonts w:ascii="Arial" w:cs="Arial" w:eastAsia="Arial" w:hAnsi="Arial"/>
                <w:color w:val="000000"/>
                <w:highlight w:val="red"/>
                <w:rtl w:val="0"/>
              </w:rPr>
              <w:t xml:space="preserve">GESIN – DITI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rPr>
                <w:rFonts w:ascii="Arial" w:cs="Arial" w:eastAsia="Arial" w:hAnsi="Arial"/>
                <w:color w:val="000000"/>
                <w:highlight w:val="red"/>
              </w:rPr>
            </w:pPr>
            <w:r w:rsidDel="00000000" w:rsidR="00000000" w:rsidRPr="00000000">
              <w:rPr>
                <w:rFonts w:ascii="Arial" w:cs="Arial" w:eastAsia="Arial" w:hAnsi="Arial"/>
                <w:highlight w:val="red"/>
                <w:rtl w:val="0"/>
              </w:rPr>
              <w:t xml:space="preserve">26</w:t>
            </w:r>
            <w:r w:rsidDel="00000000" w:rsidR="00000000" w:rsidRPr="00000000">
              <w:rPr>
                <w:rFonts w:ascii="Arial" w:cs="Arial" w:eastAsia="Arial" w:hAnsi="Arial"/>
                <w:color w:val="000000"/>
                <w:highlight w:val="red"/>
                <w:rtl w:val="0"/>
              </w:rPr>
              <w:t xml:space="preserve">/</w:t>
            </w:r>
            <w:r w:rsidDel="00000000" w:rsidR="00000000" w:rsidRPr="00000000">
              <w:rPr>
                <w:rFonts w:ascii="Arial" w:cs="Arial" w:eastAsia="Arial" w:hAnsi="Arial"/>
                <w:highlight w:val="red"/>
                <w:rtl w:val="0"/>
              </w:rPr>
              <w:t xml:space="preserve">11</w:t>
            </w:r>
            <w:r w:rsidDel="00000000" w:rsidR="00000000" w:rsidRPr="00000000">
              <w:rPr>
                <w:rFonts w:ascii="Arial" w:cs="Arial" w:eastAsia="Arial" w:hAnsi="Arial"/>
                <w:color w:val="000000"/>
                <w:highlight w:val="red"/>
                <w:rtl w:val="0"/>
              </w:rPr>
              <w:t xml:space="preserve">/2021</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18">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Setor</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rPr>
                <w:rFonts w:ascii="Arial" w:cs="Arial" w:eastAsia="Arial" w:hAnsi="Arial"/>
                <w:color w:val="000000"/>
                <w:highlight w:val="red"/>
              </w:rPr>
            </w:pPr>
            <w:r w:rsidDel="00000000" w:rsidR="00000000" w:rsidRPr="00000000">
              <w:rPr>
                <w:rFonts w:ascii="Arial" w:cs="Arial" w:eastAsia="Arial" w:hAnsi="Arial"/>
                <w:color w:val="000000"/>
                <w:highlight w:val="red"/>
                <w:rtl w:val="0"/>
              </w:rPr>
              <w:t xml:space="preserve">Gerência de Infraestrutura e Segurança da Informação</w:t>
            </w:r>
          </w:p>
        </w:tc>
      </w:tr>
    </w:tbl>
    <w:p w:rsidR="00000000" w:rsidDel="00000000" w:rsidP="00000000" w:rsidRDefault="00000000" w:rsidRPr="00000000" w14:paraId="0000001B">
      <w:pPr>
        <w:rPr/>
        <w:sectPr>
          <w:headerReference r:id="rId8" w:type="default"/>
          <w:pgSz w:h="16838" w:w="11906" w:orient="portrait"/>
          <w:pgMar w:bottom="1134" w:top="1693" w:left="1134" w:right="1134" w:header="1134" w:footer="0"/>
          <w:pgNumType w:start="1"/>
        </w:sectPr>
      </w:pPr>
      <w:r w:rsidDel="00000000" w:rsidR="00000000" w:rsidRPr="00000000">
        <w:rPr>
          <w:rtl w:val="0"/>
        </w:rPr>
      </w:r>
    </w:p>
    <w:p w:rsidR="00000000" w:rsidDel="00000000" w:rsidP="00000000" w:rsidRDefault="00000000" w:rsidRPr="00000000" w14:paraId="0000001C">
      <w:pPr>
        <w:keepNext w:val="1"/>
        <w:spacing w:after="120" w:before="240" w:line="360" w:lineRule="auto"/>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SUMÁRIO</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4i7ojhp">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PLANO DE CONTINUIDADE DE NEGÓCIO:</w:t>
              <w:tab/>
              <w:t xml:space="preserve">3</w:t>
            </w:r>
          </w:hyperlink>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xcytpi">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PAPÉIS E RESPONSABILIDADES</w:t>
              <w:tab/>
              <w:t xml:space="preserve">4</w:t>
            </w:r>
          </w:hyperlink>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ci93xb">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CONTROLE DE EXECUÇÃO</w:t>
              <w:tab/>
              <w:t xml:space="preserve">4</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whwml4">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FERRAMENTAS</w:t>
              <w:tab/>
              <w:t xml:space="preserve">4</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qsh70q">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ANÁLISE DE IMPACTO NO NEGÓCIO:</w:t>
              <w:tab/>
              <w:t xml:space="preserve">5</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ypcajdl6s659">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DEFINIR ESTRATÉGIAS DE CONTINUIDADE DE NEGÓCIO:</w:t>
              <w:tab/>
              <w:t xml:space="preserve">6</w:t>
            </w:r>
          </w:hyperlink>
          <w:r w:rsidDel="00000000" w:rsidR="00000000" w:rsidRPr="00000000">
            <w:rPr>
              <w:rtl w:val="0"/>
            </w:rPr>
            <w:br w:type="textWrapping"/>
          </w:r>
          <w:r w:rsidDel="00000000" w:rsidR="00000000" w:rsidRPr="00000000">
            <w:fldChar w:fldCharType="begin"/>
            <w:instrText xml:space="preserve"> PAGEREF _heading=h.1pxezwc \h </w:instrText>
            <w:fldChar w:fldCharType="separate"/>
          </w:r>
          <w:r w:rsidDel="00000000" w:rsidR="00000000" w:rsidRPr="00000000">
            <w:rPr>
              <w:rtl w:val="0"/>
            </w:rPr>
            <w:t xml:space="preserve">ELABORAR E REVISAR ESTRATÉGIAS DE ADMINISTRAÇÃO DE CRISE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pxezwc">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ELABORAR E REVISAR </w:t>
            </w:r>
          </w:hyperlink>
          <w:hyperlink w:anchor="_heading=h.1pxezwc">
            <w:r w:rsidDel="00000000" w:rsidR="00000000" w:rsidRPr="00000000">
              <w:rPr>
                <w:rtl w:val="0"/>
              </w:rPr>
              <w:t xml:space="preserve">ESTRATÉGIAS</w:t>
            </w:r>
          </w:hyperlink>
          <w:hyperlink w:anchor="_heading=h.1pxezwc">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DE CONTINUIDADE OPERACIONAL:</w:t>
              <w:tab/>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9x2ik5">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ELABORAR E REVISAR </w:t>
            </w:r>
          </w:hyperlink>
          <w:hyperlink w:anchor="_heading=h.1pxezwc">
            <w:r w:rsidDel="00000000" w:rsidR="00000000" w:rsidRPr="00000000">
              <w:rPr>
                <w:rtl w:val="0"/>
              </w:rPr>
              <w:t xml:space="preserve">ESTRATÉGIAS</w:t>
            </w:r>
          </w:hyperlink>
          <w:hyperlink w:anchor="_heading=h.49x2ik5">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DE RECUPERAÇÃO DE DESASTRES:</w:t>
              <w:tab/>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kfcntt7o67s3">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ELABORAR E REVISAR </w:t>
            </w:r>
          </w:hyperlink>
          <w:hyperlink w:anchor="_heading=h.1pxezwc">
            <w:r w:rsidDel="00000000" w:rsidR="00000000" w:rsidRPr="00000000">
              <w:rPr>
                <w:rtl w:val="0"/>
              </w:rPr>
              <w:t xml:space="preserve">ESTRATÉGIAS</w:t>
            </w:r>
          </w:hyperlink>
          <w:hyperlink w:anchor="_heading=h.kfcntt7o67s3">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DE CÓPIAS DE SEGURANÇA:</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izmz6mgwaa9u">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DEFINIR CRONOGRAMA DE </w:t>
            </w:r>
          </w:hyperlink>
          <w:hyperlink w:anchor="_heading=h.1pxezwc">
            <w:r w:rsidDel="00000000" w:rsidR="00000000" w:rsidRPr="00000000">
              <w:rPr>
                <w:rtl w:val="0"/>
              </w:rPr>
              <w:t xml:space="preserve">ESTRATÉGIAS</w:t>
            </w:r>
          </w:hyperlink>
          <w:hyperlink w:anchor="_heading=h.izmz6mgwaa9u">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DE TESTES E VALIDAÇÃO:</w:t>
              <w:tab/>
            </w:r>
          </w:hyperlink>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xc5md5z9xpxl">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EXECUTAR E DOCUMENTAR TESTES:</w:t>
              <w:tab/>
              <w:t xml:space="preserve">1</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et9nf9jdbsks">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AVALIAR E ARMAZENAR OS RESULTADOS DOS TESTES:</w:t>
              <w:tab/>
              <w:t xml:space="preserve">1</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i8mu9lpjh8lb">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IDENTIFICAR E REGISTRAR OPORTUNIDADES DE MELHORIA:</w:t>
              <w:tab/>
              <w:t xml:space="preserve">1</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f3kks8l94qmw">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Anexo I- MODELO DE PLANO DE CONTINUIDADE DE NEGÓCIO PARA SERVIÇOS DE TIC</w:t>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4sinio">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Anexo II- MODELO </w:t>
            </w:r>
          </w:hyperlink>
          <w:hyperlink w:anchor="_heading=h.1pxezwc">
            <w:r w:rsidDel="00000000" w:rsidR="00000000" w:rsidRPr="00000000">
              <w:rPr>
                <w:rtl w:val="0"/>
              </w:rPr>
              <w:t xml:space="preserve">ESTRATÉGIAS</w:t>
            </w:r>
          </w:hyperlink>
          <w:hyperlink w:anchor="_heading=h.44sinio">
            <w:r w:rsidDel="00000000" w:rsidR="00000000" w:rsidRPr="00000000">
              <w:rPr>
                <w:rtl w:val="0"/>
              </w:rPr>
              <w:t xml:space="preserve"> DE ADMINISTRAÇÃO DE CRISES (PAC)</w:t>
            </w:r>
          </w:hyperlink>
          <w:hyperlink w:anchor="_heading=h.44sinio">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color w:val="000000"/>
              <w:u w:val="none"/>
              <w:rtl w:val="0"/>
            </w:rPr>
            <w:t xml:space="preserve">Anexo III- MODELO </w:t>
          </w:r>
          <w:hyperlink w:anchor="_heading=h.1pxezwc">
            <w:r w:rsidDel="00000000" w:rsidR="00000000" w:rsidRPr="00000000">
              <w:rPr>
                <w:rtl w:val="0"/>
              </w:rPr>
              <w:t xml:space="preserve">ESTRATÉGIAS</w:t>
            </w:r>
          </w:hyperlink>
          <w:r w:rsidDel="00000000" w:rsidR="00000000" w:rsidRPr="00000000">
            <w:rPr>
              <w:color w:val="000000"/>
              <w:u w:val="none"/>
              <w:rtl w:val="0"/>
            </w:rPr>
            <w:t xml:space="preserve"> DE CONTINUIDADE OPERACIONAL</w:t>
            <w:tab/>
          </w:r>
          <w:r w:rsidDel="00000000" w:rsidR="00000000" w:rsidRPr="00000000">
            <w:fldChar w:fldCharType="begin"/>
            <w:instrText xml:space="preserve"> PAGEREF _heading=h.41mghml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color w:val="000000"/>
              <w:u w:val="none"/>
              <w:rtl w:val="0"/>
            </w:rPr>
            <w:t xml:space="preserve">Anexo IV – MODELO </w:t>
          </w:r>
          <w:hyperlink w:anchor="_heading=h.1pxezwc">
            <w:r w:rsidDel="00000000" w:rsidR="00000000" w:rsidRPr="00000000">
              <w:rPr>
                <w:rtl w:val="0"/>
              </w:rPr>
              <w:t xml:space="preserve">ESTRATÉGIAS</w:t>
            </w:r>
          </w:hyperlink>
          <w:r w:rsidDel="00000000" w:rsidR="00000000" w:rsidRPr="00000000">
            <w:rPr>
              <w:color w:val="000000"/>
              <w:u w:val="none"/>
              <w:rtl w:val="0"/>
            </w:rPr>
            <w:t xml:space="preserve"> DE RECUPERAÇÃO DE DESASTRES</w:t>
          </w:r>
          <w:hyperlink w:anchor="_heading=h.z337ya">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grqrue">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hyperlink>
          <w:hyperlink w:anchor="_heading=h.2grqrue">
            <w:r w:rsidDel="00000000" w:rsidR="00000000" w:rsidRPr="00000000">
              <w:rPr>
                <w:rtl w:val="0"/>
              </w:rPr>
              <w:t xml:space="preserve">Anexo V – MODELO DE </w:t>
            </w:r>
          </w:hyperlink>
          <w:hyperlink w:anchor="_heading=h.1pxezwc">
            <w:r w:rsidDel="00000000" w:rsidR="00000000" w:rsidRPr="00000000">
              <w:rPr>
                <w:rtl w:val="0"/>
              </w:rPr>
              <w:t xml:space="preserve">ESTRATÉGIAS</w:t>
            </w:r>
          </w:hyperlink>
          <w:hyperlink w:anchor="_heading=h.2grqrue">
            <w:r w:rsidDel="00000000" w:rsidR="00000000" w:rsidRPr="00000000">
              <w:rPr>
                <w:rtl w:val="0"/>
              </w:rPr>
              <w:t xml:space="preserve"> DE CÓPIAS DE SEGURANÇA</w:t>
              <w:tab/>
            </w:r>
          </w:hyperlink>
          <w:r w:rsidDel="00000000" w:rsidR="00000000" w:rsidRPr="00000000">
            <w:fldChar w:fldCharType="begin"/>
            <w:instrText xml:space="preserve"> PAGEREF _heading=h.2grqrue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hmsyys">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Anexo V</w:t>
            </w:r>
          </w:hyperlink>
          <w:hyperlink w:anchor="_heading=h.1hmsyys">
            <w:r w:rsidDel="00000000" w:rsidR="00000000" w:rsidRPr="00000000">
              <w:rPr>
                <w:rtl w:val="0"/>
              </w:rPr>
              <w:t xml:space="preserve">I</w:t>
            </w:r>
          </w:hyperlink>
          <w:hyperlink w:anchor="_heading=h.1hmsyys">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 MODELO DE </w:t>
            </w:r>
          </w:hyperlink>
          <w:hyperlink w:anchor="_heading=h.1pxezwc">
            <w:r w:rsidDel="00000000" w:rsidR="00000000" w:rsidRPr="00000000">
              <w:rPr>
                <w:rtl w:val="0"/>
              </w:rPr>
              <w:t xml:space="preserve">ESTRATÉGIAS</w:t>
            </w:r>
          </w:hyperlink>
          <w:hyperlink w:anchor="_heading=h.1hmsyys">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DE TESTES E VALIDAÇÃO</w:t>
              <w:tab/>
              <w:t xml:space="preserve">2</w:t>
            </w:r>
          </w:hyperlink>
          <w:r w:rsidDel="00000000" w:rsidR="00000000" w:rsidRPr="00000000">
            <w:rPr>
              <w:rtl w:val="0"/>
            </w:rPr>
            <w:t xml:space="preserve">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tabs>
          <w:tab w:val="right" w:pos="9638"/>
        </w:tabs>
        <w:spacing w:line="360" w:lineRule="auto"/>
        <w:ind w:left="849" w:firstLine="0"/>
        <w:rPr>
          <w:rFonts w:ascii="Arial" w:cs="Arial" w:eastAsia="Arial" w:hAnsi="Arial"/>
          <w:color w:val="5b9bd5"/>
        </w:rPr>
      </w:pPr>
      <w:r w:rsidDel="00000000" w:rsidR="00000000" w:rsidRPr="00000000">
        <w:rPr>
          <w:rtl w:val="0"/>
        </w:rPr>
      </w:r>
    </w:p>
    <w:p w:rsidR="00000000" w:rsidDel="00000000" w:rsidP="00000000" w:rsidRDefault="00000000" w:rsidRPr="00000000" w14:paraId="00000031">
      <w:pPr>
        <w:spacing w:after="140" w:before="0" w:line="276" w:lineRule="auto"/>
        <w:rPr>
          <w:rFonts w:ascii="Arial" w:cs="Arial" w:eastAsia="Arial" w:hAnsi="Arial"/>
          <w:color w:val="000000"/>
        </w:rPr>
      </w:pPr>
      <w:bookmarkStart w:colFirst="0" w:colLast="0" w:name="_heading=h.1y810tw" w:id="2"/>
      <w:bookmarkEnd w:id="2"/>
      <w:r w:rsidDel="00000000" w:rsidR="00000000" w:rsidRPr="00000000">
        <w:br w:type="page"/>
      </w:r>
      <w:r w:rsidDel="00000000" w:rsidR="00000000" w:rsidRPr="00000000">
        <w:rPr>
          <w:rtl w:val="0"/>
        </w:rPr>
      </w:r>
    </w:p>
    <w:p w:rsidR="00000000" w:rsidDel="00000000" w:rsidP="00000000" w:rsidRDefault="00000000" w:rsidRPr="00000000" w14:paraId="00000032">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4i7ojhp" w:id="3"/>
      <w:bookmarkEnd w:id="3"/>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PLANO DE CONTINUIDADE DE NEGÓCIO:</w:t>
      </w:r>
    </w:p>
    <w:p w:rsidR="00000000" w:rsidDel="00000000" w:rsidP="00000000" w:rsidRDefault="00000000" w:rsidRPr="00000000" w14:paraId="00000033">
      <w:pPr>
        <w:spacing w:after="140" w:before="0" w:line="276" w:lineRule="auto"/>
        <w:jc w:val="both"/>
        <w:rPr>
          <w:rFonts w:ascii="Arial" w:cs="Arial" w:eastAsia="Arial" w:hAnsi="Arial"/>
        </w:rPr>
      </w:pPr>
      <w:r w:rsidDel="00000000" w:rsidR="00000000" w:rsidRPr="00000000">
        <w:rPr>
          <w:rFonts w:ascii="Arial" w:cs="Arial" w:eastAsia="Arial" w:hAnsi="Arial"/>
          <w:rtl w:val="0"/>
        </w:rPr>
        <w:tab/>
        <w:t xml:space="preserve">O Plano de Continuidade de Negócios (PCN) fornece estratégias para garantir que serviços essenciais sejam identificados, para garantir sua preservação após a ocorrência de um desastre e até o retorno da situação normal de funcionamento do órgão ou  instituição. Também provê quais planos de ação devem ser realizados em cada momento.</w:t>
      </w:r>
    </w:p>
    <w:p w:rsidR="00000000" w:rsidDel="00000000" w:rsidP="00000000" w:rsidRDefault="00000000" w:rsidRPr="00000000" w14:paraId="00000034">
      <w:pPr>
        <w:spacing w:after="140" w:before="0" w:line="276" w:lineRule="auto"/>
        <w:jc w:val="both"/>
        <w:rPr>
          <w:rFonts w:ascii="Arial" w:cs="Arial" w:eastAsia="Arial" w:hAnsi="Arial"/>
        </w:rPr>
      </w:pPr>
      <w:r w:rsidDel="00000000" w:rsidR="00000000" w:rsidRPr="00000000">
        <w:rPr>
          <w:rFonts w:ascii="Arial" w:cs="Arial" w:eastAsia="Arial" w:hAnsi="Arial"/>
          <w:rtl w:val="0"/>
        </w:rPr>
        <w:t xml:space="preserve">OBJETIVO</w:t>
      </w:r>
    </w:p>
    <w:p w:rsidR="00000000" w:rsidDel="00000000" w:rsidP="00000000" w:rsidRDefault="00000000" w:rsidRPr="00000000" w14:paraId="00000035">
      <w:pPr>
        <w:spacing w:after="140" w:before="0" w:line="276" w:lineRule="auto"/>
        <w:jc w:val="both"/>
        <w:rPr>
          <w:rFonts w:ascii="Arial" w:cs="Arial" w:eastAsia="Arial" w:hAnsi="Arial"/>
        </w:rPr>
      </w:pPr>
      <w:r w:rsidDel="00000000" w:rsidR="00000000" w:rsidRPr="00000000">
        <w:rPr>
          <w:rFonts w:ascii="Arial" w:cs="Arial" w:eastAsia="Arial" w:hAnsi="Arial"/>
          <w:rtl w:val="0"/>
        </w:rPr>
        <w:t xml:space="preserve">O PCN deverá estabelecer cenários de situações inesperadas ou incidentes (quer sejam operacionais, desastres ou crises), além de formas de gerenciar os impactos imediatos de um incidente de interrupção, dando a devida atenção para:</w:t>
      </w:r>
    </w:p>
    <w:p w:rsidR="00000000" w:rsidDel="00000000" w:rsidP="00000000" w:rsidRDefault="00000000" w:rsidRPr="00000000" w14:paraId="00000036">
      <w:pPr>
        <w:numPr>
          <w:ilvl w:val="0"/>
          <w:numId w:val="1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bem-estar dos públicos internos e externos conforme a Política de Comunicação do do órgão;</w:t>
      </w:r>
    </w:p>
    <w:p w:rsidR="00000000" w:rsidDel="00000000" w:rsidP="00000000" w:rsidRDefault="00000000" w:rsidRPr="00000000" w14:paraId="00000037">
      <w:pPr>
        <w:numPr>
          <w:ilvl w:val="0"/>
          <w:numId w:val="1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alternativas estratégicas, táticas e operacionais para responder à interrupção;</w:t>
      </w:r>
    </w:p>
    <w:p w:rsidR="00000000" w:rsidDel="00000000" w:rsidP="00000000" w:rsidRDefault="00000000" w:rsidRPr="00000000" w14:paraId="00000038">
      <w:pPr>
        <w:numPr>
          <w:ilvl w:val="0"/>
          <w:numId w:val="1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prevenção de novas perdas ou indisponibilidade de atividades prioritárias;</w:t>
      </w:r>
    </w:p>
    <w:p w:rsidR="00000000" w:rsidDel="00000000" w:rsidP="00000000" w:rsidRDefault="00000000" w:rsidRPr="00000000" w14:paraId="00000039">
      <w:pPr>
        <w:numPr>
          <w:ilvl w:val="0"/>
          <w:numId w:val="14"/>
        </w:numPr>
        <w:spacing w:after="14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detalhes sobre como e em que circunstâncias o órgão irá se comunicar com as partes interessadas e seus familiares ou contatos de emergência.</w:t>
      </w:r>
    </w:p>
    <w:p w:rsidR="00000000" w:rsidDel="00000000" w:rsidP="00000000" w:rsidRDefault="00000000" w:rsidRPr="00000000" w14:paraId="0000003A">
      <w:pPr>
        <w:spacing w:after="140" w:before="0" w:line="276" w:lineRule="auto"/>
        <w:jc w:val="both"/>
        <w:rPr>
          <w:rFonts w:ascii="Arial" w:cs="Arial" w:eastAsia="Arial" w:hAnsi="Arial"/>
        </w:rPr>
      </w:pPr>
      <w:r w:rsidDel="00000000" w:rsidR="00000000" w:rsidRPr="00000000">
        <w:rPr>
          <w:rFonts w:ascii="Arial" w:cs="Arial" w:eastAsia="Arial" w:hAnsi="Arial"/>
          <w:rtl w:val="0"/>
        </w:rPr>
        <w:t xml:space="preserve">O PCN fornece normas e padrões para que o órgão consiga recuperar, retomar e dar continuidade aos seus processos de negócios mais cruciais, evitando que eles sofram danos maiores.</w:t>
      </w:r>
    </w:p>
    <w:p w:rsidR="00000000" w:rsidDel="00000000" w:rsidP="00000000" w:rsidRDefault="00000000" w:rsidRPr="00000000" w14:paraId="0000003B">
      <w:pPr>
        <w:spacing w:after="140" w:before="0" w:line="276" w:lineRule="auto"/>
        <w:jc w:val="both"/>
        <w:rPr>
          <w:rFonts w:ascii="Arial" w:cs="Arial" w:eastAsia="Arial" w:hAnsi="Arial"/>
        </w:rPr>
      </w:pPr>
      <w:r w:rsidDel="00000000" w:rsidR="00000000" w:rsidRPr="00000000">
        <w:rPr>
          <w:rFonts w:ascii="Arial" w:cs="Arial" w:eastAsia="Arial" w:hAnsi="Arial"/>
          <w:rtl w:val="0"/>
        </w:rPr>
        <w:t xml:space="preserve">Os planos aqui definidos seguirão o Modelo “Plan-Do-Check-Act” (PDCA) para planejar, estabelecer, implementar, operar, monitorar, analisar criticamente, manter e melhorar continuamente.</w:t>
      </w:r>
    </w:p>
    <w:p w:rsidR="00000000" w:rsidDel="00000000" w:rsidP="00000000" w:rsidRDefault="00000000" w:rsidRPr="00000000" w14:paraId="0000003C">
      <w:pPr>
        <w:spacing w:after="140" w:before="0" w:line="276" w:lineRule="auto"/>
        <w:rPr>
          <w:rFonts w:ascii="Arial" w:cs="Arial" w:eastAsia="Arial" w:hAnsi="Arial"/>
          <w:b w:val="1"/>
          <w:i w:val="0"/>
          <w:smallCaps w:val="0"/>
          <w:strike w:val="0"/>
          <w:color w:val="5b9bd5"/>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PAPÉIS E RESPONSABILIDADES</w:t>
      </w:r>
    </w:p>
    <w:tbl>
      <w:tblPr>
        <w:tblStyle w:val="Table2"/>
        <w:tblW w:w="9638.0" w:type="dxa"/>
        <w:jc w:val="left"/>
        <w:tblInd w:w="0.0" w:type="dxa"/>
        <w:tblLayout w:type="fixed"/>
        <w:tblLook w:val="0400"/>
      </w:tblPr>
      <w:tblGrid>
        <w:gridCol w:w="2040"/>
        <w:gridCol w:w="2125"/>
        <w:gridCol w:w="5473"/>
        <w:tblGridChange w:id="0">
          <w:tblGrid>
            <w:gridCol w:w="2040"/>
            <w:gridCol w:w="2125"/>
            <w:gridCol w:w="5473"/>
          </w:tblGrid>
        </w:tblGridChange>
      </w:tblGrid>
      <w:tr>
        <w:trPr>
          <w:cantSplit w:val="0"/>
          <w:tblHeader w:val="0"/>
        </w:trPr>
        <w:tc>
          <w:tcPr>
            <w:gridSpan w:val="2"/>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3D">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Papéis</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3F">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Responsabilidades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Setor Responsável pela Segurança da Informação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rPr>
                <w:rFonts w:ascii="Arial" w:cs="Arial" w:eastAsia="Arial" w:hAnsi="Arial"/>
              </w:rPr>
            </w:pPr>
            <w:r w:rsidDel="00000000" w:rsidR="00000000" w:rsidRPr="00000000">
              <w:rPr>
                <w:rFonts w:ascii="Arial" w:cs="Arial" w:eastAsia="Arial" w:hAnsi="Arial"/>
                <w:rtl w:val="0"/>
              </w:rPr>
              <w:t xml:space="preserve">Setor responsável pela normatização e atualização das normas de segurança da informação, em conjunto com as demais áreas competentes.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 Coordenar a elaboração do Plano de gestão de continuidade de negócio e cópias de segurança</w:t>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 Subsidiar o Comitê Gestor de Segurança da Informação com informações pertinentes à gestão de continuidade de negócio e cópias de segurança</w:t>
            </w:r>
          </w:p>
          <w:p w:rsidR="00000000" w:rsidDel="00000000" w:rsidP="00000000" w:rsidRDefault="00000000" w:rsidRPr="00000000" w14:paraId="00000044">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45">
      <w:pPr>
        <w:spacing w:after="140"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1ci93xb" w:id="4"/>
      <w:bookmarkEnd w:id="4"/>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CONTROLE DE EXECUÇÃO</w:t>
      </w:r>
    </w:p>
    <w:tbl>
      <w:tblPr>
        <w:tblStyle w:val="Table3"/>
        <w:tblW w:w="9638.0" w:type="dxa"/>
        <w:jc w:val="left"/>
        <w:tblInd w:w="0.0" w:type="dxa"/>
        <w:tblLayout w:type="fixed"/>
        <w:tblLook w:val="0400"/>
      </w:tblPr>
      <w:tblGrid>
        <w:gridCol w:w="2607"/>
        <w:gridCol w:w="5612"/>
        <w:gridCol w:w="1419"/>
        <w:tblGridChange w:id="0">
          <w:tblGrid>
            <w:gridCol w:w="2607"/>
            <w:gridCol w:w="5612"/>
            <w:gridCol w:w="14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47">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Controle</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48">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Método de execução</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49">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Frequência</w:t>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widowControl w:val="0"/>
              <w:jc w:val="center"/>
              <w:rPr>
                <w:rFonts w:ascii="Arial" w:cs="Arial" w:eastAsia="Arial" w:hAnsi="Arial"/>
              </w:rPr>
            </w:pPr>
            <w:r w:rsidDel="00000000" w:rsidR="00000000" w:rsidRPr="00000000">
              <w:rPr>
                <w:rFonts w:ascii="Arial" w:cs="Arial" w:eastAsia="Arial" w:hAnsi="Arial"/>
                <w:rtl w:val="0"/>
              </w:rPr>
              <w:t xml:space="preserve">Setor Responsável pela Segurança da Informação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jc w:val="both"/>
              <w:rPr>
                <w:rFonts w:ascii="Arial" w:cs="Arial" w:eastAsia="Arial" w:hAnsi="Arial"/>
              </w:rPr>
            </w:pPr>
            <w:r w:rsidDel="00000000" w:rsidR="00000000" w:rsidRPr="00000000">
              <w:rPr>
                <w:rFonts w:ascii="Arial" w:cs="Arial" w:eastAsia="Arial" w:hAnsi="Arial"/>
                <w:rtl w:val="0"/>
              </w:rPr>
              <w:t xml:space="preserve">Realizar uma reunião com as equipes executoras do processo, para avaliar a aderência, os benefícios gerados e oportunidades de melhoria do processo.</w:t>
            </w:r>
          </w:p>
          <w:p w:rsidR="00000000" w:rsidDel="00000000" w:rsidP="00000000" w:rsidRDefault="00000000" w:rsidRPr="00000000" w14:paraId="0000004C">
            <w:pPr>
              <w:widowControl w:val="0"/>
              <w:jc w:val="both"/>
              <w:rPr>
                <w:rFonts w:ascii="Arial" w:cs="Arial" w:eastAsia="Arial" w:hAnsi="Arial"/>
              </w:rPr>
            </w:pPr>
            <w:r w:rsidDel="00000000" w:rsidR="00000000" w:rsidRPr="00000000">
              <w:rPr>
                <w:rFonts w:ascii="Arial" w:cs="Arial" w:eastAsia="Arial" w:hAnsi="Arial"/>
                <w:rtl w:val="0"/>
              </w:rPr>
              <w:t xml:space="preserve">Essa revisão deve identificar se o processo necessita de revisão.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widowControl w:val="0"/>
              <w:jc w:val="center"/>
              <w:rPr>
                <w:rFonts w:ascii="Arial" w:cs="Arial" w:eastAsia="Arial" w:hAnsi="Arial"/>
              </w:rPr>
            </w:pPr>
            <w:r w:rsidDel="00000000" w:rsidR="00000000" w:rsidRPr="00000000">
              <w:rPr>
                <w:rFonts w:ascii="Arial" w:cs="Arial" w:eastAsia="Arial" w:hAnsi="Arial"/>
                <w:rtl w:val="0"/>
              </w:rPr>
              <w:t xml:space="preserve">Anual</w:t>
            </w:r>
          </w:p>
        </w:tc>
      </w:tr>
    </w:tbl>
    <w:p w:rsidR="00000000" w:rsidDel="00000000" w:rsidP="00000000" w:rsidRDefault="00000000" w:rsidRPr="00000000" w14:paraId="0000004E">
      <w:pPr>
        <w:spacing w:after="140" w:before="0" w:line="276" w:lineRule="auto"/>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4F">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3whwml4" w:id="5"/>
      <w:bookmarkEnd w:id="5"/>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FERRAMENTAS</w:t>
      </w:r>
    </w:p>
    <w:tbl>
      <w:tblPr>
        <w:tblStyle w:val="Table4"/>
        <w:tblW w:w="9638.0" w:type="dxa"/>
        <w:jc w:val="left"/>
        <w:tblInd w:w="0.0" w:type="dxa"/>
        <w:tblLayout w:type="fixed"/>
        <w:tblLook w:val="04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Indicadores de desempenho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Rotinas de validação do Plano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Metas de desempenho e testes</w:t>
            </w:r>
          </w:p>
        </w:tc>
      </w:tr>
    </w:tbl>
    <w:p w:rsidR="00000000" w:rsidDel="00000000" w:rsidP="00000000" w:rsidRDefault="00000000" w:rsidRPr="00000000" w14:paraId="00000053">
      <w:pPr>
        <w:spacing w:after="140" w:before="0" w:line="276" w:lineRule="auto"/>
        <w:rPr>
          <w:rFonts w:ascii="Arial" w:cs="Arial" w:eastAsia="Arial" w:hAnsi="Arial"/>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qsh70q" w:id="6"/>
      <w:bookmarkEnd w:id="6"/>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ANÁLISE DE IMPACTO NO NEGÓCIO:  </w:t>
      </w:r>
    </w:p>
    <w:p w:rsidR="00000000" w:rsidDel="00000000" w:rsidP="00000000" w:rsidRDefault="00000000" w:rsidRPr="00000000" w14:paraId="00000055">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57">
      <w:pPr>
        <w:numPr>
          <w:ilvl w:val="0"/>
          <w:numId w:val="7"/>
        </w:numPr>
        <w:spacing w:line="360" w:lineRule="auto"/>
        <w:ind w:left="714"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Identificar os processos de negócios sensíveis ao tempo de indisponibilidade e os requisitos para recuperá-los em um prazo aceitável para o </w:t>
      </w:r>
      <w:r w:rsidDel="00000000" w:rsidR="00000000" w:rsidRPr="00000000">
        <w:rPr>
          <w:rFonts w:ascii="Arial" w:cs="Arial" w:eastAsia="Arial" w:hAnsi="Arial"/>
          <w:color w:val="000000"/>
          <w:sz w:val="24"/>
          <w:szCs w:val="24"/>
          <w:highlight w:val="red"/>
          <w:rtl w:val="0"/>
        </w:rPr>
        <w:t xml:space="preserve">&lt;...&gt;</w:t>
      </w:r>
      <w:r w:rsidDel="00000000" w:rsidR="00000000" w:rsidRPr="00000000">
        <w:rPr>
          <w:rFonts w:ascii="Arial" w:cs="Arial" w:eastAsia="Arial" w:hAnsi="Arial"/>
          <w:color w:val="000000"/>
          <w:sz w:val="24"/>
          <w:szCs w:val="24"/>
          <w:rtl w:val="0"/>
        </w:rPr>
        <w:t xml:space="preserve">, de acordo com o nível de criticidade de cada um. Para tal, são identificados os eventos potenciais e os prováveis impactos, os processos afetados e os critérios que serão usados para quantificar e qualificar esses impactos.</w:t>
      </w:r>
      <w:r w:rsidDel="00000000" w:rsidR="00000000" w:rsidRPr="00000000">
        <w:rPr>
          <w:rtl w:val="0"/>
        </w:rPr>
      </w:r>
    </w:p>
    <w:p w:rsidR="00000000" w:rsidDel="00000000" w:rsidP="00000000" w:rsidRDefault="00000000" w:rsidRPr="00000000" w14:paraId="00000058">
      <w:pPr>
        <w:numPr>
          <w:ilvl w:val="0"/>
          <w:numId w:val="7"/>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Esta atividade corresponde, basicamente, à realização de uma Análise de Impacto nos Negócios (AIN), também comumente conhecida como BIA (Business Impact Analisys), e utiliza os dados provenientes de análises de riscos realizadas anteriormente. É importante que representantes do negócio contribuam para a identificação dos impactos e prazos aceitáveis.</w:t>
      </w:r>
      <w:r w:rsidDel="00000000" w:rsidR="00000000" w:rsidRPr="00000000">
        <w:rPr>
          <w:rtl w:val="0"/>
        </w:rPr>
      </w:r>
    </w:p>
    <w:p w:rsidR="00000000" w:rsidDel="00000000" w:rsidP="00000000" w:rsidRDefault="00000000" w:rsidRPr="00000000" w14:paraId="000000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5B">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05C">
      <w:pPr>
        <w:numPr>
          <w:ilvl w:val="0"/>
          <w:numId w:val="2"/>
        </w:numPr>
        <w:spacing w:line="360" w:lineRule="auto"/>
        <w:ind w:left="714" w:hanging="35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Comissão Gestora de TI e Presidência</w:t>
      </w:r>
      <w:r w:rsidDel="00000000" w:rsidR="00000000" w:rsidRPr="00000000">
        <w:rPr>
          <w:rtl w:val="0"/>
        </w:rPr>
      </w:r>
    </w:p>
    <w:p w:rsidR="00000000" w:rsidDel="00000000" w:rsidP="00000000" w:rsidRDefault="00000000" w:rsidRPr="00000000" w14:paraId="0000005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5F">
      <w:pPr>
        <w:numPr>
          <w:ilvl w:val="0"/>
          <w:numId w:val="9"/>
        </w:numPr>
        <w:spacing w:line="36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Análise</w:t>
      </w:r>
      <w:r w:rsidDel="00000000" w:rsidR="00000000" w:rsidRPr="00000000">
        <w:rPr>
          <w:rFonts w:ascii="Arial" w:cs="Arial" w:eastAsia="Arial" w:hAnsi="Arial"/>
          <w:color w:val="000000"/>
          <w:sz w:val="24"/>
          <w:szCs w:val="24"/>
          <w:rtl w:val="0"/>
        </w:rPr>
        <w:t xml:space="preserve"> de riscos realizadas</w:t>
      </w:r>
      <w:r w:rsidDel="00000000" w:rsidR="00000000" w:rsidRPr="00000000">
        <w:rPr>
          <w:rtl w:val="0"/>
        </w:rPr>
      </w:r>
    </w:p>
    <w:p w:rsidR="00000000" w:rsidDel="00000000" w:rsidP="00000000" w:rsidRDefault="00000000" w:rsidRPr="00000000" w14:paraId="000000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62">
      <w:pPr>
        <w:numPr>
          <w:ilvl w:val="0"/>
          <w:numId w:val="5"/>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Avaliar impacto de indisponibilidade do serviço - De acordo com o nível do risco envolvido, deve-se avaliar qual o impacto (financeiro, operacional, imagem, etc) que a indisponibilidade do serviço traria.</w:t>
      </w:r>
      <w:r w:rsidDel="00000000" w:rsidR="00000000" w:rsidRPr="00000000">
        <w:rPr>
          <w:rtl w:val="0"/>
        </w:rPr>
      </w:r>
    </w:p>
    <w:p w:rsidR="00000000" w:rsidDel="00000000" w:rsidP="00000000" w:rsidRDefault="00000000" w:rsidRPr="00000000" w14:paraId="00000063">
      <w:pPr>
        <w:numPr>
          <w:ilvl w:val="0"/>
          <w:numId w:val="5"/>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Determinar prazos - Com base no valor do impacto obtido, estabelecer os prazos de RTO (Recovery Time Objective) e RPO (Recovery Point Objective) para cada serviço crítico analisado.</w:t>
      </w:r>
      <w:r w:rsidDel="00000000" w:rsidR="00000000" w:rsidRPr="00000000">
        <w:rPr>
          <w:rtl w:val="0"/>
        </w:rPr>
      </w:r>
    </w:p>
    <w:p w:rsidR="00000000" w:rsidDel="00000000" w:rsidP="00000000" w:rsidRDefault="00000000" w:rsidRPr="00000000" w14:paraId="00000064">
      <w:pPr>
        <w:numPr>
          <w:ilvl w:val="0"/>
          <w:numId w:val="5"/>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Documentar resultados - Elaborar relatório com os serviços críticos, seus prazos de recuperação e recursos mínimos necessários para recuperação de funções essenciais do serviço.</w:t>
      </w:r>
      <w:r w:rsidDel="00000000" w:rsidR="00000000" w:rsidRPr="00000000">
        <w:rPr>
          <w:rtl w:val="0"/>
        </w:rPr>
      </w:r>
    </w:p>
    <w:p w:rsidR="00000000" w:rsidDel="00000000" w:rsidP="00000000" w:rsidRDefault="00000000" w:rsidRPr="00000000" w14:paraId="00000065">
      <w:pPr>
        <w:numPr>
          <w:ilvl w:val="0"/>
          <w:numId w:val="5"/>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Encaminhar relatório </w:t>
      </w:r>
      <w:r w:rsidDel="00000000" w:rsidR="00000000" w:rsidRPr="00000000">
        <w:rPr>
          <w:rFonts w:ascii="Arial" w:cs="Arial" w:eastAsia="Arial" w:hAnsi="Arial"/>
          <w:sz w:val="24"/>
          <w:szCs w:val="24"/>
          <w:rtl w:val="0"/>
        </w:rPr>
        <w:t xml:space="preserve">para a Comissão</w:t>
      </w:r>
      <w:r w:rsidDel="00000000" w:rsidR="00000000" w:rsidRPr="00000000">
        <w:rPr>
          <w:rFonts w:ascii="Arial" w:cs="Arial" w:eastAsia="Arial" w:hAnsi="Arial"/>
          <w:color w:val="000000"/>
          <w:sz w:val="24"/>
          <w:szCs w:val="24"/>
          <w:rtl w:val="0"/>
        </w:rPr>
        <w:t xml:space="preserve"> Gestora de TI.</w:t>
      </w:r>
      <w:r w:rsidDel="00000000" w:rsidR="00000000" w:rsidRPr="00000000">
        <w:rPr>
          <w:rtl w:val="0"/>
        </w:rPr>
      </w:r>
    </w:p>
    <w:p w:rsidR="00000000" w:rsidDel="00000000" w:rsidP="00000000" w:rsidRDefault="00000000" w:rsidRPr="00000000" w14:paraId="00000066">
      <w:pPr>
        <w:numPr>
          <w:ilvl w:val="0"/>
          <w:numId w:val="5"/>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Caso </w:t>
      </w:r>
      <w:r w:rsidDel="00000000" w:rsidR="00000000" w:rsidRPr="00000000">
        <w:rPr>
          <w:rFonts w:ascii="Arial" w:cs="Arial" w:eastAsia="Arial" w:hAnsi="Arial"/>
          <w:sz w:val="24"/>
          <w:szCs w:val="24"/>
          <w:rtl w:val="0"/>
        </w:rPr>
        <w:t xml:space="preserve">a Comissão</w:t>
      </w:r>
      <w:r w:rsidDel="00000000" w:rsidR="00000000" w:rsidRPr="00000000">
        <w:rPr>
          <w:rFonts w:ascii="Arial" w:cs="Arial" w:eastAsia="Arial" w:hAnsi="Arial"/>
          <w:color w:val="000000"/>
          <w:sz w:val="24"/>
          <w:szCs w:val="24"/>
          <w:rtl w:val="0"/>
        </w:rPr>
        <w:t xml:space="preserve"> Gestora de TI não esteja de acordo com os dados contidos no relatório, refazer a análise e adequar.</w:t>
      </w:r>
      <w:r w:rsidDel="00000000" w:rsidR="00000000" w:rsidRPr="00000000">
        <w:rPr>
          <w:rtl w:val="0"/>
        </w:rPr>
      </w:r>
    </w:p>
    <w:p w:rsidR="00000000" w:rsidDel="00000000" w:rsidP="00000000" w:rsidRDefault="00000000" w:rsidRPr="00000000" w14:paraId="000000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69">
      <w:pPr>
        <w:numPr>
          <w:ilvl w:val="0"/>
          <w:numId w:val="16"/>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Relatório de serviços críticos</w:t>
      </w:r>
      <w:r w:rsidDel="00000000" w:rsidR="00000000" w:rsidRPr="00000000">
        <w:rPr>
          <w:rtl w:val="0"/>
        </w:rPr>
      </w:r>
    </w:p>
    <w:p w:rsidR="00000000" w:rsidDel="00000000" w:rsidP="00000000" w:rsidRDefault="00000000" w:rsidRPr="00000000" w14:paraId="0000006A">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ypcajdl6s659" w:id="7"/>
      <w:bookmarkEnd w:id="7"/>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DEFINIR ESTRATÉGIAS DE CONTINUIDADE DE NEGÓCIO:</w:t>
      </w:r>
    </w:p>
    <w:p w:rsidR="00000000" w:rsidDel="00000000" w:rsidP="00000000" w:rsidRDefault="00000000" w:rsidRPr="00000000" w14:paraId="0000006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6D">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Identificar, com base nas avaliações realizadas na atividade anterior, as estratégias de continuidade e de recuperação disponíveis para os serviços mais críticos. Tais estratégias norteiam as tarefas e procedimentos a serem executados na ocorrência de um desastre e a identificação dos recursos humanos, tecnológicos, financeiros, etc necessários para sua implementação. </w:t>
      </w:r>
      <w:r w:rsidDel="00000000" w:rsidR="00000000" w:rsidRPr="00000000">
        <w:rPr>
          <w:rtl w:val="0"/>
        </w:rPr>
      </w:r>
    </w:p>
    <w:p w:rsidR="00000000" w:rsidDel="00000000" w:rsidP="00000000" w:rsidRDefault="00000000" w:rsidRPr="00000000" w14:paraId="0000006E">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Nesta fase avaliam-se quais as possíveis ações </w:t>
      </w:r>
      <w:r w:rsidDel="00000000" w:rsidR="00000000" w:rsidRPr="00000000">
        <w:rPr>
          <w:rFonts w:ascii="Arial" w:cs="Arial" w:eastAsia="Arial" w:hAnsi="Arial"/>
          <w:sz w:val="24"/>
          <w:szCs w:val="24"/>
          <w:rtl w:val="0"/>
        </w:rPr>
        <w:t xml:space="preserve">adotadas</w:t>
      </w:r>
      <w:r w:rsidDel="00000000" w:rsidR="00000000" w:rsidRPr="00000000">
        <w:rPr>
          <w:rFonts w:ascii="Arial" w:cs="Arial" w:eastAsia="Arial" w:hAnsi="Arial"/>
          <w:color w:val="000000"/>
          <w:sz w:val="24"/>
          <w:szCs w:val="24"/>
          <w:rtl w:val="0"/>
        </w:rPr>
        <w:t xml:space="preserve"> para implementar a gestão de continuidade, levando-se em conta a viabilidade de adoção da solução técnica.</w:t>
      </w:r>
      <w:r w:rsidDel="00000000" w:rsidR="00000000" w:rsidRPr="00000000">
        <w:rPr>
          <w:rtl w:val="0"/>
        </w:rPr>
      </w:r>
    </w:p>
    <w:p w:rsidR="00000000" w:rsidDel="00000000" w:rsidP="00000000" w:rsidRDefault="00000000" w:rsidRPr="00000000" w14:paraId="0000006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71">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072">
      <w:pPr>
        <w:numPr>
          <w:ilvl w:val="0"/>
          <w:numId w:val="2"/>
        </w:numPr>
        <w:spacing w:line="360" w:lineRule="auto"/>
        <w:ind w:left="714" w:hanging="35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Comissão Gestora de TI</w:t>
      </w:r>
      <w:r w:rsidDel="00000000" w:rsidR="00000000" w:rsidRPr="00000000">
        <w:rPr>
          <w:rtl w:val="0"/>
        </w:rPr>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75">
      <w:pPr>
        <w:numPr>
          <w:ilvl w:val="0"/>
          <w:numId w:val="9"/>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Relatório de serviços críticos, aprovado pela comissão</w:t>
      </w:r>
      <w:r w:rsidDel="00000000" w:rsidR="00000000" w:rsidRPr="00000000">
        <w:rPr>
          <w:rtl w:val="0"/>
        </w:rPr>
      </w:r>
    </w:p>
    <w:p w:rsidR="00000000" w:rsidDel="00000000" w:rsidP="00000000" w:rsidRDefault="00000000" w:rsidRPr="00000000" w14:paraId="0000007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78">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Definir estratégia de continuidade - Para cada serviço crítico, avalia-se as possíveis ações para manter o serviço a um nível minimamente operável, de acordo com os prazos estabelecidos nas fases anteriores, a quantidade de recursos necessária, etc.</w:t>
      </w: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7A">
      <w:pPr>
        <w:numPr>
          <w:ilvl w:val="0"/>
          <w:numId w:val="11"/>
        </w:numPr>
        <w:ind w:left="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Estratégia de continuidade para os serviços críticos</w:t>
      </w:r>
      <w:r w:rsidDel="00000000" w:rsidR="00000000" w:rsidRPr="00000000">
        <w:rPr>
          <w:rFonts w:ascii="Arial" w:cs="Arial" w:eastAsia="Arial" w:hAnsi="Arial"/>
          <w:rtl w:val="0"/>
        </w:rPr>
        <w:br w:type="textWrapping"/>
        <w:br w:type="textWrapping"/>
        <w:br w:type="textWrapping"/>
        <w:br w:type="textWrapping"/>
      </w:r>
      <w:r w:rsidDel="00000000" w:rsidR="00000000" w:rsidRPr="00000000">
        <w:rPr>
          <w:rFonts w:ascii="Arial" w:cs="Arial" w:eastAsia="Arial" w:hAnsi="Arial"/>
          <w:b w:val="1"/>
          <w:color w:val="5b9bd5"/>
          <w:sz w:val="36"/>
          <w:szCs w:val="36"/>
          <w:rtl w:val="0"/>
        </w:rPr>
        <w:t xml:space="preserve">E</w:t>
      </w:r>
      <w:r w:rsidDel="00000000" w:rsidR="00000000" w:rsidRPr="00000000">
        <w:rPr>
          <w:rFonts w:ascii="Arial" w:cs="Arial" w:eastAsia="Arial" w:hAnsi="Arial"/>
          <w:b w:val="1"/>
          <w:color w:val="5b9bd5"/>
          <w:sz w:val="36"/>
          <w:szCs w:val="36"/>
          <w:rtl w:val="0"/>
        </w:rPr>
        <w:t xml:space="preserve">LABORAR E REVISAR ESTRATÉGIAS DE ADMINISTRAÇÃO DE CRISE: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7C">
      <w:pPr>
        <w:numPr>
          <w:ilvl w:val="0"/>
          <w:numId w:val="2"/>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Elaboração de proposta de Estratégias de Administração de Crise com o objetivo de definir as atividades das equipes envolvidas e gerenciar as ações de contingência e comunicação durante e após a ocorrência de um desastre, com intuito de minimizar impactos, até a superação da crise.</w:t>
      </w:r>
    </w:p>
    <w:p w:rsidR="00000000" w:rsidDel="00000000" w:rsidP="00000000" w:rsidRDefault="00000000" w:rsidRPr="00000000" w14:paraId="0000007D">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São objetivos específicos do PAC:</w:t>
      </w:r>
    </w:p>
    <w:p w:rsidR="00000000" w:rsidDel="00000000" w:rsidP="00000000" w:rsidRDefault="00000000" w:rsidRPr="00000000" w14:paraId="0000007E">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Garantir a segurança à vida das pessoas;</w:t>
      </w:r>
    </w:p>
    <w:p w:rsidR="00000000" w:rsidDel="00000000" w:rsidP="00000000" w:rsidRDefault="00000000" w:rsidRPr="00000000" w14:paraId="0000007F">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Minimizar transtornos sobre os desdobramentos do incidente e estimular o esforço em conjunto para superação da crise.</w:t>
      </w:r>
    </w:p>
    <w:p w:rsidR="00000000" w:rsidDel="00000000" w:rsidP="00000000" w:rsidRDefault="00000000" w:rsidRPr="00000000" w14:paraId="00000080">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Orientar os funcionários e demais colaboradores com informações e procedimentos de conduta.</w:t>
      </w:r>
    </w:p>
    <w:p w:rsidR="00000000" w:rsidDel="00000000" w:rsidP="00000000" w:rsidRDefault="00000000" w:rsidRPr="00000000" w14:paraId="00000081">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Informar a sociedade em tempo e com esclarecimentos condizentes com o ocorrido.</w:t>
      </w:r>
    </w:p>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84">
      <w:pPr>
        <w:numPr>
          <w:ilvl w:val="0"/>
          <w:numId w:val="2"/>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Setor Responsável pela Segurança da Informação</w:t>
      </w:r>
    </w:p>
    <w:p w:rsidR="00000000" w:rsidDel="00000000" w:rsidP="00000000" w:rsidRDefault="00000000" w:rsidRPr="00000000" w14:paraId="00000085">
      <w:pPr>
        <w:numPr>
          <w:ilvl w:val="0"/>
          <w:numId w:val="2"/>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Comissão Gestora de TI e Presidência</w:t>
      </w:r>
    </w:p>
    <w:p w:rsidR="00000000" w:rsidDel="00000000" w:rsidP="00000000" w:rsidRDefault="00000000" w:rsidRPr="00000000" w14:paraId="00000086">
      <w:pPr>
        <w:rPr>
          <w:rFonts w:ascii="Arial" w:cs="Arial" w:eastAsia="Arial" w:hAnsi="Arial"/>
          <w:b w:val="1"/>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88">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Modelos dos Planos</w:t>
      </w:r>
    </w:p>
    <w:p w:rsidR="00000000" w:rsidDel="00000000" w:rsidP="00000000" w:rsidRDefault="00000000" w:rsidRPr="00000000" w14:paraId="0000008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b w:val="1"/>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8C">
      <w:pPr>
        <w:numPr>
          <w:ilvl w:val="0"/>
          <w:numId w:val="9"/>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Área responsável coleta informações para identificar principais cenários de falha e sobre a forma de atuação em cada cenário de falha identificado;</w:t>
      </w:r>
    </w:p>
    <w:p w:rsidR="00000000" w:rsidDel="00000000" w:rsidP="00000000" w:rsidRDefault="00000000" w:rsidRPr="00000000" w14:paraId="0000008D">
      <w:pPr>
        <w:numPr>
          <w:ilvl w:val="0"/>
          <w:numId w:val="9"/>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Área preenche os planos, descrevendo os procedimentos a serem executados para cada cenário de falha levantado.</w:t>
      </w:r>
    </w:p>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90">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Estratégias de Administração de Crise</w:t>
      </w:r>
    </w:p>
    <w:p w:rsidR="00000000" w:rsidDel="00000000" w:rsidP="00000000" w:rsidRDefault="00000000" w:rsidRPr="00000000" w14:paraId="00000091">
      <w:pPr>
        <w:ind w:left="0" w:firstLine="0"/>
        <w:rPr>
          <w:rFonts w:ascii="Arial" w:cs="Arial" w:eastAsia="Arial" w:hAnsi="Arial"/>
          <w:b w:val="1"/>
          <w:i w:val="0"/>
          <w:smallCaps w:val="0"/>
          <w:strike w:val="0"/>
          <w:color w:val="5b9bd5"/>
          <w:sz w:val="36"/>
          <w:szCs w:val="36"/>
          <w:u w:val="none"/>
          <w:shd w:fill="auto" w:val="clear"/>
          <w:vertAlign w:val="baseline"/>
        </w:rPr>
      </w:pPr>
      <w:r w:rsidDel="00000000" w:rsidR="00000000" w:rsidRPr="00000000">
        <w:rPr>
          <w:rFonts w:ascii="Arial" w:cs="Arial" w:eastAsia="Arial" w:hAnsi="Arial"/>
          <w:b w:val="1"/>
          <w:color w:val="5b9bd5"/>
          <w:sz w:val="36"/>
          <w:szCs w:val="36"/>
          <w:rtl w:val="0"/>
        </w:rPr>
        <w:br w:type="textWrapping"/>
        <w:br w:type="textWrapping"/>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ELABORAR E REVISAR </w:t>
      </w:r>
      <w:r w:rsidDel="00000000" w:rsidR="00000000" w:rsidRPr="00000000">
        <w:rPr>
          <w:rFonts w:ascii="Arial" w:cs="Arial" w:eastAsia="Arial" w:hAnsi="Arial"/>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CONTINUIDADE OPERACIONAL: </w:t>
      </w:r>
    </w:p>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93">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Elaboração de proposta de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Continuidade Operacional com o objetivo de elencar as atividades e procedimentos necessários para garantir a operacionalidade da atividade/serviço a um nível mínimo aceitável frente aos cenários de falhas descritos. </w:t>
      </w:r>
      <w:r w:rsidDel="00000000" w:rsidR="00000000" w:rsidRPr="00000000">
        <w:rPr>
          <w:rtl w:val="0"/>
        </w:rPr>
      </w:r>
    </w:p>
    <w:p w:rsidR="00000000" w:rsidDel="00000000" w:rsidP="00000000" w:rsidRDefault="00000000" w:rsidRPr="00000000" w14:paraId="00000094">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área responsável preenche os planos, elencando as atividades necessárias para a manutenção de um mínimo de operacionalidade do serviço/atividade. São definidos/revisados os procedimentos, atividades e os responsáveis pela execução das atividades.</w:t>
      </w:r>
      <w:r w:rsidDel="00000000" w:rsidR="00000000" w:rsidRPr="00000000">
        <w:rPr>
          <w:rtl w:val="0"/>
        </w:rPr>
      </w:r>
    </w:p>
    <w:p w:rsidR="00000000" w:rsidDel="00000000" w:rsidP="00000000" w:rsidRDefault="00000000" w:rsidRPr="00000000" w14:paraId="0000009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97">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09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9A">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Modelos dos Planos</w:t>
      </w:r>
      <w:r w:rsidDel="00000000" w:rsidR="00000000" w:rsidRPr="00000000">
        <w:rPr>
          <w:rtl w:val="0"/>
        </w:rPr>
      </w:r>
    </w:p>
    <w:p w:rsidR="00000000" w:rsidDel="00000000" w:rsidP="00000000" w:rsidRDefault="00000000" w:rsidRPr="00000000" w14:paraId="0000009B">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9E">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Área responsável coleta informações para identificar principais cenários de falha e sobre a forma de atuação em cada cenário de falha identificado.</w:t>
      </w:r>
      <w:r w:rsidDel="00000000" w:rsidR="00000000" w:rsidRPr="00000000">
        <w:rPr>
          <w:rtl w:val="0"/>
        </w:rPr>
      </w:r>
    </w:p>
    <w:p w:rsidR="00000000" w:rsidDel="00000000" w:rsidP="00000000" w:rsidRDefault="00000000" w:rsidRPr="00000000" w14:paraId="0000009F">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Área preenche os planos, descrevendo os procedimentos a serem executados para cada cenário de falha levantado</w:t>
      </w:r>
      <w:r w:rsidDel="00000000" w:rsidR="00000000" w:rsidRPr="00000000">
        <w:rPr>
          <w:rtl w:val="0"/>
        </w:rPr>
      </w:r>
    </w:p>
    <w:p w:rsidR="00000000" w:rsidDel="00000000" w:rsidP="00000000" w:rsidRDefault="00000000" w:rsidRPr="00000000" w14:paraId="000000A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A2">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Continuidade Operacional</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49x2ik5" w:id="8"/>
      <w:bookmarkEnd w:id="8"/>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ELABORAR E REVISAR </w:t>
      </w:r>
      <w:r w:rsidDel="00000000" w:rsidR="00000000" w:rsidRPr="00000000">
        <w:rPr>
          <w:rFonts w:ascii="Arial" w:cs="Arial" w:eastAsia="Arial" w:hAnsi="Arial"/>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RECUPERAÇÃO DE DESASTRES: </w:t>
      </w:r>
    </w:p>
    <w:p w:rsidR="00000000" w:rsidDel="00000000" w:rsidP="00000000" w:rsidRDefault="00000000" w:rsidRPr="00000000" w14:paraId="000000A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A6">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Elaboração de proposta de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Recuperação de Desastres com o intuito de descrever as atividades e procedimentos necessários para retornar as operações dos serviços críticos à normalidade frente à ocorrência de eventos adversos. </w:t>
      </w:r>
      <w:r w:rsidDel="00000000" w:rsidR="00000000" w:rsidRPr="00000000">
        <w:rPr>
          <w:rtl w:val="0"/>
        </w:rPr>
      </w:r>
    </w:p>
    <w:p w:rsidR="00000000" w:rsidDel="00000000" w:rsidP="00000000" w:rsidRDefault="00000000" w:rsidRPr="00000000" w14:paraId="000000A7">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área responsável preenche os planos, elencando as atividades necessárias para a manutenção de um mínimo de operacionalidade do serviço/atividade. São definidos/revisados os procedimentos, atividades e os responsáveis pela execução das atividades.</w:t>
      </w:r>
      <w:r w:rsidDel="00000000" w:rsidR="00000000" w:rsidRPr="00000000">
        <w:rPr>
          <w:rtl w:val="0"/>
        </w:rPr>
      </w:r>
    </w:p>
    <w:p w:rsidR="00000000" w:rsidDel="00000000" w:rsidP="00000000" w:rsidRDefault="00000000" w:rsidRPr="00000000" w14:paraId="000000A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AA">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 e outras áreas da DITI</w:t>
      </w:r>
      <w:r w:rsidDel="00000000" w:rsidR="00000000" w:rsidRPr="00000000">
        <w:rPr>
          <w:rtl w:val="0"/>
        </w:rPr>
      </w:r>
    </w:p>
    <w:p w:rsidR="00000000" w:rsidDel="00000000" w:rsidP="00000000" w:rsidRDefault="00000000" w:rsidRPr="00000000" w14:paraId="000000A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AD">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Modelos dos Planos</w:t>
      </w:r>
      <w:r w:rsidDel="00000000" w:rsidR="00000000" w:rsidRPr="00000000">
        <w:rPr>
          <w:rtl w:val="0"/>
        </w:rPr>
      </w:r>
    </w:p>
    <w:p w:rsidR="00000000" w:rsidDel="00000000" w:rsidP="00000000" w:rsidRDefault="00000000" w:rsidRPr="00000000" w14:paraId="000000AE">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B1">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área</w:t>
      </w:r>
      <w:r w:rsidDel="00000000" w:rsidR="00000000" w:rsidRPr="00000000">
        <w:rPr>
          <w:rFonts w:ascii="Arial" w:cs="Arial" w:eastAsia="Arial" w:hAnsi="Arial"/>
          <w:color w:val="000000"/>
          <w:sz w:val="24"/>
          <w:szCs w:val="24"/>
          <w:rtl w:val="0"/>
        </w:rPr>
        <w:t xml:space="preserve"> responsável coleta informações para </w:t>
      </w:r>
      <w:r w:rsidDel="00000000" w:rsidR="00000000" w:rsidRPr="00000000">
        <w:rPr>
          <w:rFonts w:ascii="Arial" w:cs="Arial" w:eastAsia="Arial" w:hAnsi="Arial"/>
          <w:sz w:val="24"/>
          <w:szCs w:val="24"/>
          <w:rtl w:val="0"/>
        </w:rPr>
        <w:t xml:space="preserve">identificar os principais</w:t>
      </w:r>
      <w:r w:rsidDel="00000000" w:rsidR="00000000" w:rsidRPr="00000000">
        <w:rPr>
          <w:rFonts w:ascii="Arial" w:cs="Arial" w:eastAsia="Arial" w:hAnsi="Arial"/>
          <w:color w:val="000000"/>
          <w:sz w:val="24"/>
          <w:szCs w:val="24"/>
          <w:rtl w:val="0"/>
        </w:rPr>
        <w:t xml:space="preserve"> cenários de falha e sobre a forma de atuação em cada cenário identificado. </w:t>
      </w:r>
      <w:r w:rsidDel="00000000" w:rsidR="00000000" w:rsidRPr="00000000">
        <w:rPr>
          <w:rtl w:val="0"/>
        </w:rPr>
      </w:r>
    </w:p>
    <w:p w:rsidR="00000000" w:rsidDel="00000000" w:rsidP="00000000" w:rsidRDefault="00000000" w:rsidRPr="00000000" w14:paraId="000000B2">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área</w:t>
      </w:r>
      <w:r w:rsidDel="00000000" w:rsidR="00000000" w:rsidRPr="00000000">
        <w:rPr>
          <w:rFonts w:ascii="Arial" w:cs="Arial" w:eastAsia="Arial" w:hAnsi="Arial"/>
          <w:color w:val="000000"/>
          <w:sz w:val="24"/>
          <w:szCs w:val="24"/>
          <w:rtl w:val="0"/>
        </w:rPr>
        <w:t xml:space="preserve"> preenche os planos, descrevendo os procedimentos a serem executados para cada cenário de falha levantado.</w:t>
      </w:r>
      <w:r w:rsidDel="00000000" w:rsidR="00000000" w:rsidRPr="00000000">
        <w:rPr>
          <w:rtl w:val="0"/>
        </w:rPr>
      </w:r>
    </w:p>
    <w:p w:rsidR="00000000" w:rsidDel="00000000" w:rsidP="00000000" w:rsidRDefault="00000000" w:rsidRPr="00000000" w14:paraId="000000B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B5">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Recuperação de Desastres</w:t>
      </w:r>
      <w:r w:rsidDel="00000000" w:rsidR="00000000" w:rsidRPr="00000000">
        <w:rPr>
          <w:rtl w:val="0"/>
        </w:rPr>
      </w:r>
    </w:p>
    <w:p w:rsidR="00000000" w:rsidDel="00000000" w:rsidP="00000000" w:rsidRDefault="00000000" w:rsidRPr="00000000" w14:paraId="000000B6">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kfcntt7o67s3" w:id="9"/>
      <w:bookmarkEnd w:id="9"/>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ELABORAR E REVISAR </w:t>
      </w:r>
      <w:r w:rsidDel="00000000" w:rsidR="00000000" w:rsidRPr="00000000">
        <w:rPr>
          <w:rFonts w:ascii="Arial" w:cs="Arial" w:eastAsia="Arial" w:hAnsi="Arial"/>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CÓPIAS DE SEGURANÇA: </w:t>
      </w:r>
    </w:p>
    <w:p w:rsidR="00000000" w:rsidDel="00000000" w:rsidP="00000000" w:rsidRDefault="00000000" w:rsidRPr="00000000" w14:paraId="000000B7">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B9">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Elaboração de proposta de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Cópias de Segurança com o intuito de descrever as atividades e procedimentos necessários para retornar as operações dos serviços críticos à normalidade frente à ocorrência de eventos adversos. </w:t>
      </w:r>
      <w:r w:rsidDel="00000000" w:rsidR="00000000" w:rsidRPr="00000000">
        <w:rPr>
          <w:rtl w:val="0"/>
        </w:rPr>
      </w:r>
    </w:p>
    <w:p w:rsidR="00000000" w:rsidDel="00000000" w:rsidP="00000000" w:rsidRDefault="00000000" w:rsidRPr="00000000" w14:paraId="000000BA">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área responsável preenche os planos, elencando as atividades necessárias para a manutenção de um mínimo de operacionalidade do serviço/atividade. São definidos/revisados os procedimentos, atividades e os responsáveis pela execução das atividades.</w:t>
      </w:r>
      <w:r w:rsidDel="00000000" w:rsidR="00000000" w:rsidRPr="00000000">
        <w:rPr>
          <w:rtl w:val="0"/>
        </w:rPr>
      </w:r>
    </w:p>
    <w:p w:rsidR="00000000" w:rsidDel="00000000" w:rsidP="00000000" w:rsidRDefault="00000000" w:rsidRPr="00000000" w14:paraId="000000B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BD">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0B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C0">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Modelos dos Planos</w:t>
      </w:r>
      <w:r w:rsidDel="00000000" w:rsidR="00000000" w:rsidRPr="00000000">
        <w:rPr>
          <w:rtl w:val="0"/>
        </w:rPr>
      </w:r>
    </w:p>
    <w:p w:rsidR="00000000" w:rsidDel="00000000" w:rsidP="00000000" w:rsidRDefault="00000000" w:rsidRPr="00000000" w14:paraId="000000C1">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C4">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área</w:t>
      </w:r>
      <w:r w:rsidDel="00000000" w:rsidR="00000000" w:rsidRPr="00000000">
        <w:rPr>
          <w:rFonts w:ascii="Arial" w:cs="Arial" w:eastAsia="Arial" w:hAnsi="Arial"/>
          <w:color w:val="000000"/>
          <w:sz w:val="24"/>
          <w:szCs w:val="24"/>
          <w:rtl w:val="0"/>
        </w:rPr>
        <w:t xml:space="preserve"> responsável coleta informações para </w:t>
      </w:r>
      <w:r w:rsidDel="00000000" w:rsidR="00000000" w:rsidRPr="00000000">
        <w:rPr>
          <w:rFonts w:ascii="Arial" w:cs="Arial" w:eastAsia="Arial" w:hAnsi="Arial"/>
          <w:sz w:val="24"/>
          <w:szCs w:val="24"/>
          <w:rtl w:val="0"/>
        </w:rPr>
        <w:t xml:space="preserve">identificar os principais</w:t>
      </w:r>
      <w:r w:rsidDel="00000000" w:rsidR="00000000" w:rsidRPr="00000000">
        <w:rPr>
          <w:rFonts w:ascii="Arial" w:cs="Arial" w:eastAsia="Arial" w:hAnsi="Arial"/>
          <w:color w:val="000000"/>
          <w:sz w:val="24"/>
          <w:szCs w:val="24"/>
          <w:rtl w:val="0"/>
        </w:rPr>
        <w:t xml:space="preserve"> cenários de falha e sobre a forma de atuação em cada cenário identificado. </w:t>
      </w:r>
      <w:r w:rsidDel="00000000" w:rsidR="00000000" w:rsidRPr="00000000">
        <w:rPr>
          <w:rtl w:val="0"/>
        </w:rPr>
      </w:r>
    </w:p>
    <w:p w:rsidR="00000000" w:rsidDel="00000000" w:rsidP="00000000" w:rsidRDefault="00000000" w:rsidRPr="00000000" w14:paraId="000000C5">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área</w:t>
      </w:r>
      <w:r w:rsidDel="00000000" w:rsidR="00000000" w:rsidRPr="00000000">
        <w:rPr>
          <w:rFonts w:ascii="Arial" w:cs="Arial" w:eastAsia="Arial" w:hAnsi="Arial"/>
          <w:color w:val="000000"/>
          <w:sz w:val="24"/>
          <w:szCs w:val="24"/>
          <w:rtl w:val="0"/>
        </w:rPr>
        <w:t xml:space="preserve"> preenche os planos, descrevendo os procedimentos a serem executados para cada cenário de falha levantado.</w:t>
      </w:r>
      <w:r w:rsidDel="00000000" w:rsidR="00000000" w:rsidRPr="00000000">
        <w:rPr>
          <w:rtl w:val="0"/>
        </w:rPr>
      </w:r>
    </w:p>
    <w:p w:rsidR="00000000" w:rsidDel="00000000" w:rsidP="00000000" w:rsidRDefault="00000000" w:rsidRPr="00000000" w14:paraId="000000C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C8">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Restauração de Cópias de Segurança</w:t>
      </w:r>
      <w:r w:rsidDel="00000000" w:rsidR="00000000" w:rsidRPr="00000000">
        <w:rPr>
          <w:rtl w:val="0"/>
        </w:rPr>
      </w:r>
    </w:p>
    <w:p w:rsidR="00000000" w:rsidDel="00000000" w:rsidP="00000000" w:rsidRDefault="00000000" w:rsidRPr="00000000" w14:paraId="000000C9">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izmz6mgwaa9u" w:id="10"/>
      <w:bookmarkEnd w:id="10"/>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DEFINIR CRONOGRAMA DE </w:t>
      </w:r>
      <w:r w:rsidDel="00000000" w:rsidR="00000000" w:rsidRPr="00000000">
        <w:rPr>
          <w:rFonts w:ascii="Arial" w:cs="Arial" w:eastAsia="Arial" w:hAnsi="Arial"/>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TESTES E VALIDAÇÃO: </w:t>
      </w:r>
    </w:p>
    <w:p w:rsidR="00000000" w:rsidDel="00000000" w:rsidP="00000000" w:rsidRDefault="00000000" w:rsidRPr="00000000" w14:paraId="000000C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CC">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Definir juntamente com as áreas técnicas quais planos serão testados bem como definição das datas em que os testes serão executados. </w:t>
      </w:r>
      <w:r w:rsidDel="00000000" w:rsidR="00000000" w:rsidRPr="00000000">
        <w:rPr>
          <w:rtl w:val="0"/>
        </w:rPr>
      </w:r>
    </w:p>
    <w:p w:rsidR="00000000" w:rsidDel="00000000" w:rsidP="00000000" w:rsidRDefault="00000000" w:rsidRPr="00000000" w14:paraId="000000CD">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Os testes têm como finalidade validar os planos elaborados, executando os procedimentos descritos, analisando se os passos estão corretos, se o tempo de execução está estimado corretamente e se o fluxo de atividades está corretamente ordenado, além de também servirem como entrada para a próxima revisão do plano. Novos planos deverão ser testados.</w:t>
      </w:r>
      <w:r w:rsidDel="00000000" w:rsidR="00000000" w:rsidRPr="00000000">
        <w:rPr>
          <w:rtl w:val="0"/>
        </w:rPr>
      </w:r>
    </w:p>
    <w:p w:rsidR="00000000" w:rsidDel="00000000" w:rsidP="00000000" w:rsidRDefault="00000000" w:rsidRPr="00000000" w14:paraId="000000CE">
      <w:pPr>
        <w:spacing w:line="36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D0">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0D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D3">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Continuidade Operacional,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Recuperação de Desastres e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Cópias de Segurança.</w:t>
      </w:r>
      <w:r w:rsidDel="00000000" w:rsidR="00000000" w:rsidRPr="00000000">
        <w:rPr>
          <w:rtl w:val="0"/>
        </w:rPr>
      </w:r>
    </w:p>
    <w:p w:rsidR="00000000" w:rsidDel="00000000" w:rsidP="00000000" w:rsidRDefault="00000000" w:rsidRPr="00000000" w14:paraId="000000D4">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D7">
      <w:pPr>
        <w:numPr>
          <w:ilvl w:val="0"/>
          <w:numId w:val="9"/>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 definição dos testes deve ser avaliado o impacto nos serviços (se é aceitável a indisponibilidade, ainda que parcial, ou se devem ser realizados em um ambientes simulado ou de homologação, de forma a evitar a indisponibilidade), </w:t>
      </w:r>
      <w:r w:rsidDel="00000000" w:rsidR="00000000" w:rsidRPr="00000000">
        <w:rPr>
          <w:rFonts w:ascii="Arial" w:cs="Arial" w:eastAsia="Arial" w:hAnsi="Arial"/>
          <w:rtl w:val="0"/>
        </w:rPr>
        <w:t xml:space="preserve">quais</w:t>
      </w:r>
      <w:r w:rsidDel="00000000" w:rsidR="00000000" w:rsidRPr="00000000">
        <w:rPr>
          <w:rFonts w:ascii="Arial" w:cs="Arial" w:eastAsia="Arial" w:hAnsi="Arial"/>
          <w:color w:val="000000"/>
          <w:sz w:val="24"/>
          <w:szCs w:val="24"/>
          <w:rtl w:val="0"/>
        </w:rPr>
        <w:t xml:space="preserve"> cenários </w:t>
      </w:r>
      <w:r w:rsidDel="00000000" w:rsidR="00000000" w:rsidRPr="00000000">
        <w:rPr>
          <w:rFonts w:ascii="Arial" w:cs="Arial" w:eastAsia="Arial" w:hAnsi="Arial"/>
          <w:rtl w:val="0"/>
        </w:rPr>
        <w:t xml:space="preserve">serão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rtl w:val="0"/>
        </w:rPr>
        <w:t xml:space="preserve">testados,</w:t>
      </w:r>
      <w:r w:rsidDel="00000000" w:rsidR="00000000" w:rsidRPr="00000000">
        <w:rPr>
          <w:rFonts w:ascii="Arial" w:cs="Arial" w:eastAsia="Arial" w:hAnsi="Arial"/>
          <w:color w:val="000000"/>
          <w:sz w:val="24"/>
          <w:szCs w:val="24"/>
          <w:rtl w:val="0"/>
        </w:rPr>
        <w:t xml:space="preserve"> datas e respectivas aprovações. </w:t>
      </w:r>
      <w:r w:rsidDel="00000000" w:rsidR="00000000" w:rsidRPr="00000000">
        <w:rPr>
          <w:rtl w:val="0"/>
        </w:rPr>
      </w:r>
    </w:p>
    <w:p w:rsidR="00000000" w:rsidDel="00000000" w:rsidP="00000000" w:rsidRDefault="00000000" w:rsidRPr="00000000" w14:paraId="000000D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DA">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testes e validação que serão realizados</w:t>
      </w:r>
      <w:r w:rsidDel="00000000" w:rsidR="00000000" w:rsidRPr="00000000">
        <w:rPr>
          <w:rtl w:val="0"/>
        </w:rPr>
      </w:r>
    </w:p>
    <w:p w:rsidR="00000000" w:rsidDel="00000000" w:rsidP="00000000" w:rsidRDefault="00000000" w:rsidRPr="00000000" w14:paraId="000000DB">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xc5md5z9xpxl" w:id="11"/>
      <w:bookmarkEnd w:id="11"/>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EXECUTAR E DOCUMENTAR TESTES:</w:t>
      </w:r>
    </w:p>
    <w:p w:rsidR="00000000" w:rsidDel="00000000" w:rsidP="00000000" w:rsidRDefault="00000000" w:rsidRPr="00000000" w14:paraId="000000D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DE">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 equipes técnicas executam os testes planejados. Os testes e os resultados são documentados para fins de análise crítica. </w:t>
      </w:r>
      <w:r w:rsidDel="00000000" w:rsidR="00000000" w:rsidRPr="00000000">
        <w:rPr>
          <w:rtl w:val="0"/>
        </w:rPr>
      </w:r>
    </w:p>
    <w:p w:rsidR="00000000" w:rsidDel="00000000" w:rsidP="00000000" w:rsidRDefault="00000000" w:rsidRPr="00000000" w14:paraId="000000DF">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teste deve ser executado exatamente conforme descrito nos Planos, de forma a validar sua eficácia. Caso seja detectada a necessidade de alteração dos procedimentos descritos, isso deve ser documentado nos resultados dos testes, para que seja encaminhada para a revisão do respectivo plano.</w:t>
      </w:r>
      <w:r w:rsidDel="00000000" w:rsidR="00000000" w:rsidRPr="00000000">
        <w:rPr>
          <w:rtl w:val="0"/>
        </w:rPr>
      </w:r>
    </w:p>
    <w:p w:rsidR="00000000" w:rsidDel="00000000" w:rsidP="00000000" w:rsidRDefault="00000000" w:rsidRPr="00000000" w14:paraId="000000E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E2">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 e Outras Equipes da DITI</w:t>
      </w:r>
      <w:r w:rsidDel="00000000" w:rsidR="00000000" w:rsidRPr="00000000">
        <w:rPr>
          <w:rtl w:val="0"/>
        </w:rPr>
      </w:r>
    </w:p>
    <w:p w:rsidR="00000000" w:rsidDel="00000000" w:rsidP="00000000" w:rsidRDefault="00000000" w:rsidRPr="00000000" w14:paraId="000000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E5">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Continuidade Operacional,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Recuperação de Desastres e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sz w:val="24"/>
          <w:szCs w:val="24"/>
          <w:rtl w:val="0"/>
        </w:rPr>
        <w:t xml:space="preserve"> de Cópias de Segurança.</w:t>
      </w:r>
      <w:r w:rsidDel="00000000" w:rsidR="00000000" w:rsidRPr="00000000">
        <w:rPr>
          <w:rtl w:val="0"/>
        </w:rPr>
      </w:r>
    </w:p>
    <w:p w:rsidR="00000000" w:rsidDel="00000000" w:rsidP="00000000" w:rsidRDefault="00000000" w:rsidRPr="00000000" w14:paraId="000000E6">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E9">
      <w:pPr>
        <w:numPr>
          <w:ilvl w:val="0"/>
          <w:numId w:val="9"/>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Executar os testes agendados. </w:t>
      </w:r>
      <w:r w:rsidDel="00000000" w:rsidR="00000000" w:rsidRPr="00000000">
        <w:rPr>
          <w:rtl w:val="0"/>
        </w:rPr>
      </w:r>
    </w:p>
    <w:p w:rsidR="00000000" w:rsidDel="00000000" w:rsidP="00000000" w:rsidRDefault="00000000" w:rsidRPr="00000000" w14:paraId="000000EA">
      <w:pPr>
        <w:numPr>
          <w:ilvl w:val="0"/>
          <w:numId w:val="9"/>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Documentar o resultado</w:t>
      </w:r>
      <w:r w:rsidDel="00000000" w:rsidR="00000000" w:rsidRPr="00000000">
        <w:rPr>
          <w:rtl w:val="0"/>
        </w:rPr>
      </w:r>
    </w:p>
    <w:p w:rsidR="00000000" w:rsidDel="00000000" w:rsidP="00000000" w:rsidRDefault="00000000" w:rsidRPr="00000000" w14:paraId="000000E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ED">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Resultado dos testes</w:t>
      </w:r>
      <w:r w:rsidDel="00000000" w:rsidR="00000000" w:rsidRPr="00000000">
        <w:rPr>
          <w:rtl w:val="0"/>
        </w:rPr>
      </w:r>
    </w:p>
    <w:p w:rsidR="00000000" w:rsidDel="00000000" w:rsidP="00000000" w:rsidRDefault="00000000" w:rsidRPr="00000000" w14:paraId="000000EE">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et9nf9jdbsks" w:id="12"/>
      <w:bookmarkEnd w:id="12"/>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AVALIAR E ARMAZENAR OS RESULTADOS DOS TESTES:</w:t>
      </w:r>
    </w:p>
    <w:p w:rsidR="00000000" w:rsidDel="00000000" w:rsidP="00000000" w:rsidRDefault="00000000" w:rsidRPr="00000000" w14:paraId="000000E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F1">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Nesta atividade, os resultados obtidos nos testes são analisados criticamente para definição das ações necessárias e armazenados, para servirem como evidências de análise crítica do processo e da documentação. </w:t>
      </w:r>
      <w:r w:rsidDel="00000000" w:rsidR="00000000" w:rsidRPr="00000000">
        <w:rPr>
          <w:rtl w:val="0"/>
        </w:rPr>
      </w:r>
    </w:p>
    <w:p w:rsidR="00000000" w:rsidDel="00000000" w:rsidP="00000000" w:rsidRDefault="00000000" w:rsidRPr="00000000" w14:paraId="000000F2">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 evidências podem ser utilizadas para eventuais auditorias realizadas na </w:t>
      </w:r>
      <w:r w:rsidDel="00000000" w:rsidR="00000000" w:rsidRPr="00000000">
        <w:rPr>
          <w:rFonts w:ascii="Arial" w:cs="Arial" w:eastAsia="Arial" w:hAnsi="Arial"/>
          <w:sz w:val="24"/>
          <w:szCs w:val="24"/>
          <w:highlight w:val="red"/>
          <w:rtl w:val="0"/>
        </w:rPr>
        <w:t xml:space="preserve">&lt;...&gt;</w:t>
      </w:r>
      <w:r w:rsidDel="00000000" w:rsidR="00000000" w:rsidRPr="00000000">
        <w:rPr>
          <w:rFonts w:ascii="Arial" w:cs="Arial" w:eastAsia="Arial" w:hAnsi="Arial"/>
          <w:color w:val="000000"/>
          <w:sz w:val="24"/>
          <w:szCs w:val="24"/>
          <w:rtl w:val="0"/>
        </w:rPr>
        <w:t xml:space="preserve">, para demonstrar que os planos são efetivamente testados e validados, além de servirem como entrada para futura revisão dos planos.</w:t>
      </w:r>
      <w:r w:rsidDel="00000000" w:rsidR="00000000" w:rsidRPr="00000000">
        <w:rPr>
          <w:rtl w:val="0"/>
        </w:rPr>
      </w:r>
    </w:p>
    <w:p w:rsidR="00000000" w:rsidDel="00000000" w:rsidP="00000000" w:rsidRDefault="00000000" w:rsidRPr="00000000" w14:paraId="000000F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F5">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0F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F8">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Resultados dos testes.</w:t>
      </w:r>
      <w:r w:rsidDel="00000000" w:rsidR="00000000" w:rsidRPr="00000000">
        <w:rPr>
          <w:rtl w:val="0"/>
        </w:rPr>
      </w:r>
    </w:p>
    <w:p w:rsidR="00000000" w:rsidDel="00000000" w:rsidP="00000000" w:rsidRDefault="00000000" w:rsidRPr="00000000" w14:paraId="000000F9">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FC">
      <w:pPr>
        <w:numPr>
          <w:ilvl w:val="0"/>
          <w:numId w:val="9"/>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Analisar criticamente os resultados obtidos. </w:t>
      </w:r>
      <w:r w:rsidDel="00000000" w:rsidR="00000000" w:rsidRPr="00000000">
        <w:rPr>
          <w:rtl w:val="0"/>
        </w:rPr>
      </w:r>
    </w:p>
    <w:p w:rsidR="00000000" w:rsidDel="00000000" w:rsidP="00000000" w:rsidRDefault="00000000" w:rsidRPr="00000000" w14:paraId="000000F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FF">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Relatório de testes</w:t>
      </w:r>
      <w:r w:rsidDel="00000000" w:rsidR="00000000" w:rsidRPr="00000000">
        <w:rPr>
          <w:rtl w:val="0"/>
        </w:rPr>
      </w:r>
    </w:p>
    <w:p w:rsidR="00000000" w:rsidDel="00000000" w:rsidP="00000000" w:rsidRDefault="00000000" w:rsidRPr="00000000" w14:paraId="00000100">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i8mu9lpjh8lb" w:id="13"/>
      <w:bookmarkEnd w:id="13"/>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IDENTIFICAR E REGISTRAR OPORTUNIDADES DE MELHORIA:</w:t>
      </w:r>
    </w:p>
    <w:p w:rsidR="00000000" w:rsidDel="00000000" w:rsidP="00000000" w:rsidRDefault="00000000" w:rsidRPr="00000000" w14:paraId="000001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103">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Identificar e registrar oportunidades de melhoria tanto no que diz respeito ao processo de Gestão de Continuidade, quanto aos documentos em vigor, para serem implementadas no próximo ciclo. </w:t>
      </w:r>
      <w:r w:rsidDel="00000000" w:rsidR="00000000" w:rsidRPr="00000000">
        <w:rPr>
          <w:rtl w:val="0"/>
        </w:rPr>
      </w:r>
    </w:p>
    <w:p w:rsidR="00000000" w:rsidDel="00000000" w:rsidP="00000000" w:rsidRDefault="00000000" w:rsidRPr="00000000" w14:paraId="00000104">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Para esta atividade devem ser analisados o resultado dos testes e da avaliação dos incidentes críticos.</w:t>
      </w:r>
      <w:r w:rsidDel="00000000" w:rsidR="00000000" w:rsidRPr="00000000">
        <w:rPr>
          <w:rtl w:val="0"/>
        </w:rPr>
      </w:r>
    </w:p>
    <w:p w:rsidR="00000000" w:rsidDel="00000000" w:rsidP="00000000" w:rsidRDefault="00000000" w:rsidRPr="00000000" w14:paraId="000001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107">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Setor Responsável pela Segurança da Informação</w:t>
      </w:r>
      <w:r w:rsidDel="00000000" w:rsidR="00000000" w:rsidRPr="00000000">
        <w:rPr>
          <w:rtl w:val="0"/>
        </w:rPr>
      </w:r>
    </w:p>
    <w:p w:rsidR="00000000" w:rsidDel="00000000" w:rsidP="00000000" w:rsidRDefault="00000000" w:rsidRPr="00000000" w14:paraId="00000108">
      <w:pPr>
        <w:numPr>
          <w:ilvl w:val="0"/>
          <w:numId w:val="2"/>
        </w:numPr>
        <w:spacing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Gestores</w:t>
      </w:r>
    </w:p>
    <w:p w:rsidR="00000000" w:rsidDel="00000000" w:rsidP="00000000" w:rsidRDefault="00000000" w:rsidRPr="00000000" w14:paraId="000001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10B">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Resultados dos testes, análise </w:t>
      </w:r>
      <w:r w:rsidDel="00000000" w:rsidR="00000000" w:rsidRPr="00000000">
        <w:rPr>
          <w:rFonts w:ascii="Arial" w:cs="Arial" w:eastAsia="Arial" w:hAnsi="Arial"/>
          <w:sz w:val="24"/>
          <w:szCs w:val="24"/>
          <w:rtl w:val="0"/>
        </w:rPr>
        <w:t xml:space="preserve">histórica</w:t>
      </w:r>
      <w:r w:rsidDel="00000000" w:rsidR="00000000" w:rsidRPr="00000000">
        <w:rPr>
          <w:rFonts w:ascii="Arial" w:cs="Arial" w:eastAsia="Arial" w:hAnsi="Arial"/>
          <w:color w:val="000000"/>
          <w:sz w:val="24"/>
          <w:szCs w:val="24"/>
          <w:rtl w:val="0"/>
        </w:rPr>
        <w:t xml:space="preserve"> de incidentes.</w:t>
      </w:r>
      <w:r w:rsidDel="00000000" w:rsidR="00000000" w:rsidRPr="00000000">
        <w:rPr>
          <w:rtl w:val="0"/>
        </w:rPr>
      </w:r>
    </w:p>
    <w:p w:rsidR="00000000" w:rsidDel="00000000" w:rsidP="00000000" w:rsidRDefault="00000000" w:rsidRPr="00000000" w14:paraId="0000010C">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10F">
      <w:pPr>
        <w:numPr>
          <w:ilvl w:val="0"/>
          <w:numId w:val="9"/>
        </w:numPr>
        <w:spacing w:line="36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Identificar oportunidades de melhoria. </w:t>
      </w:r>
      <w:r w:rsidDel="00000000" w:rsidR="00000000" w:rsidRPr="00000000">
        <w:rPr>
          <w:rtl w:val="0"/>
        </w:rPr>
      </w:r>
    </w:p>
    <w:p w:rsidR="00000000" w:rsidDel="00000000" w:rsidP="00000000" w:rsidRDefault="00000000" w:rsidRPr="00000000" w14:paraId="000001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112">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Documento com oportunidades de melhoria</w:t>
      </w:r>
      <w:r w:rsidDel="00000000" w:rsidR="00000000" w:rsidRPr="00000000">
        <w:rPr>
          <w:rtl w:val="0"/>
        </w:rPr>
      </w:r>
    </w:p>
    <w:p w:rsidR="00000000" w:rsidDel="00000000" w:rsidP="00000000" w:rsidRDefault="00000000" w:rsidRPr="00000000" w14:paraId="0000011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f3kks8l94qmw" w:id="14"/>
      <w:bookmarkEnd w:id="14"/>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Anexo I- MODELO DE PLANO DE CONTINUIDADE DE NEGÓCIO PARA SERVIÇOS DE TIC</w:t>
      </w:r>
    </w:p>
    <w:p w:rsidR="00000000" w:rsidDel="00000000" w:rsidP="00000000" w:rsidRDefault="00000000" w:rsidRPr="00000000" w14:paraId="00000114">
      <w:pPr>
        <w:numPr>
          <w:ilvl w:val="0"/>
          <w:numId w:val="9"/>
        </w:numPr>
        <w:spacing w:after="140" w:before="0" w:line="276"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Justificativa e Objetivo</w:t>
      </w:r>
      <w:r w:rsidDel="00000000" w:rsidR="00000000" w:rsidRPr="00000000">
        <w:rPr>
          <w:rtl w:val="0"/>
        </w:rPr>
      </w:r>
    </w:p>
    <w:p w:rsidR="00000000" w:rsidDel="00000000" w:rsidP="00000000" w:rsidRDefault="00000000" w:rsidRPr="00000000" w14:paraId="00000115">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Uma vez que falhas nos serviços de Tecnologia da Informação e Comunicação(TIC) impactam diretamente a continuidade da prestação da </w:t>
      </w:r>
      <w:r w:rsidDel="00000000" w:rsidR="00000000" w:rsidRPr="00000000">
        <w:rPr>
          <w:rFonts w:ascii="Arial" w:cs="Arial" w:eastAsia="Arial" w:hAnsi="Arial"/>
          <w:color w:val="000000"/>
          <w:highlight w:val="red"/>
          <w:rtl w:val="0"/>
        </w:rPr>
        <w:t xml:space="preserve">&lt;...&gt;</w:t>
      </w:r>
      <w:r w:rsidDel="00000000" w:rsidR="00000000" w:rsidRPr="00000000">
        <w:rPr>
          <w:rFonts w:ascii="Arial" w:cs="Arial" w:eastAsia="Arial" w:hAnsi="Arial"/>
          <w:color w:val="000000"/>
          <w:rtl w:val="0"/>
        </w:rPr>
        <w:t xml:space="preserve">, almeja-se com este plano prover medidas de proteção rápidas e eficazes para os processos críticos de TI relacionados aos sistemas essenciais em casos de incidentes graves ou desastres.</w:t>
      </w:r>
      <w:r w:rsidDel="00000000" w:rsidR="00000000" w:rsidRPr="00000000">
        <w:rPr>
          <w:rtl w:val="0"/>
        </w:rPr>
      </w:r>
    </w:p>
    <w:p w:rsidR="00000000" w:rsidDel="00000000" w:rsidP="00000000" w:rsidRDefault="00000000" w:rsidRPr="00000000" w14:paraId="00000116">
      <w:pPr>
        <w:numPr>
          <w:ilvl w:val="0"/>
          <w:numId w:val="9"/>
        </w:numPr>
        <w:spacing w:after="140" w:before="0" w:line="276"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Escopo</w:t>
      </w:r>
      <w:r w:rsidDel="00000000" w:rsidR="00000000" w:rsidRPr="00000000">
        <w:rPr>
          <w:rtl w:val="0"/>
        </w:rPr>
      </w:r>
    </w:p>
    <w:p w:rsidR="00000000" w:rsidDel="00000000" w:rsidP="00000000" w:rsidRDefault="00000000" w:rsidRPr="00000000" w14:paraId="00000117">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Plano de Continuidade de TIC  abrange as estratégias necessárias à continuidade dos serviços de TIC essenciais: contingência, continuidade e recuperação. Está voltado a conceder continuidade aos processos definidos como críticos para a TI e serviços essenciais da [...].</w:t>
      </w:r>
      <w:r w:rsidDel="00000000" w:rsidR="00000000" w:rsidRPr="00000000">
        <w:rPr>
          <w:rtl w:val="0"/>
        </w:rPr>
      </w:r>
    </w:p>
    <w:p w:rsidR="00000000" w:rsidDel="00000000" w:rsidP="00000000" w:rsidRDefault="00000000" w:rsidRPr="00000000" w14:paraId="00000118">
      <w:pPr>
        <w:spacing w:after="140" w:before="0" w:line="276" w:lineRule="auto"/>
        <w:ind w:firstLine="1134"/>
        <w:jc w:val="both"/>
        <w:rPr>
          <w:rFonts w:ascii="Arial" w:cs="Arial" w:eastAsia="Arial" w:hAnsi="Arial"/>
        </w:rPr>
      </w:pPr>
      <w:r w:rsidDel="00000000" w:rsidR="00000000" w:rsidRPr="00000000">
        <w:rPr>
          <w:rFonts w:ascii="Arial" w:cs="Arial" w:eastAsia="Arial" w:hAnsi="Arial"/>
          <w:color w:val="000000"/>
          <w:rtl w:val="0"/>
        </w:rPr>
        <w:t xml:space="preserve">Em decorrência da baixa maturidade da organização nos processos da Gestão da Continuidade de Negócios, da falta de comitês ou equipes multidisciplinares com a responsabilidade definidas para essa atividade, a não formalização de Metodologia de Análise de Riscos e Análise de Impacto nos Negócios, este plano tratará apenas do risco mais evidente da  [...].</w:t>
      </w:r>
      <w:r w:rsidDel="00000000" w:rsidR="00000000" w:rsidRPr="00000000">
        <w:rPr>
          <w:rtl w:val="0"/>
        </w:rPr>
      </w:r>
    </w:p>
    <w:p w:rsidR="00000000" w:rsidDel="00000000" w:rsidP="00000000" w:rsidRDefault="00000000" w:rsidRPr="00000000" w14:paraId="00000119">
      <w:pPr>
        <w:numPr>
          <w:ilvl w:val="0"/>
          <w:numId w:val="9"/>
        </w:numPr>
        <w:spacing w:after="140" w:before="0" w:line="276"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Área</w:t>
      </w:r>
      <w:r w:rsidDel="00000000" w:rsidR="00000000" w:rsidRPr="00000000">
        <w:rPr>
          <w:rtl w:val="0"/>
        </w:rPr>
      </w:r>
    </w:p>
    <w:p w:rsidR="00000000" w:rsidDel="00000000" w:rsidP="00000000" w:rsidRDefault="00000000" w:rsidRPr="00000000" w14:paraId="0000011A">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PCTIC será administrado, avaliado e acionado no âmbito da Comissão de Tecnologia da Informação, tendo sua manutenção, organização e melhoria revistas e atualizadas anualmente pelo Comitê de Gestão de Tecnologia da Informação e Comunicação.</w:t>
      </w:r>
      <w:r w:rsidDel="00000000" w:rsidR="00000000" w:rsidRPr="00000000">
        <w:rPr>
          <w:rtl w:val="0"/>
        </w:rPr>
      </w:r>
    </w:p>
    <w:p w:rsidR="00000000" w:rsidDel="00000000" w:rsidP="00000000" w:rsidRDefault="00000000" w:rsidRPr="00000000" w14:paraId="0000011B">
      <w:pPr>
        <w:numPr>
          <w:ilvl w:val="0"/>
          <w:numId w:val="9"/>
        </w:numPr>
        <w:spacing w:after="140" w:before="0" w:line="276"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Principais Riscos</w:t>
      </w:r>
      <w:r w:rsidDel="00000000" w:rsidR="00000000" w:rsidRPr="00000000">
        <w:rPr>
          <w:rtl w:val="0"/>
        </w:rPr>
      </w:r>
    </w:p>
    <w:p w:rsidR="00000000" w:rsidDel="00000000" w:rsidP="00000000" w:rsidRDefault="00000000" w:rsidRPr="00000000" w14:paraId="0000011C">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PCTIC foi desenvolvido para ser acionado quando da ocorrência de cenários de desastres que apresentam risco à continuidade dos serviços essenciais. O quadro abaixo define alguns riscos e suas causas:</w:t>
      </w:r>
      <w:r w:rsidDel="00000000" w:rsidR="00000000" w:rsidRPr="00000000">
        <w:rPr>
          <w:rtl w:val="0"/>
        </w:rPr>
      </w:r>
    </w:p>
    <w:tbl>
      <w:tblPr>
        <w:tblStyle w:val="Table5"/>
        <w:tblW w:w="9777.0" w:type="dxa"/>
        <w:jc w:val="left"/>
        <w:tblInd w:w="0.0" w:type="dxa"/>
        <w:tblLayout w:type="fixed"/>
        <w:tblLook w:val="0400"/>
      </w:tblPr>
      <w:tblGrid>
        <w:gridCol w:w="3652"/>
        <w:gridCol w:w="6125"/>
        <w:tblGridChange w:id="0">
          <w:tblGrid>
            <w:gridCol w:w="3652"/>
            <w:gridCol w:w="61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jc w:val="cente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EVENTO DE DESASTRE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widowControl w:val="0"/>
              <w:jc w:val="cente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POSSÍVEIS CAUSAS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widowControl w:val="0"/>
              <w:rPr>
                <w:rFonts w:ascii="Arial" w:cs="Arial" w:eastAsia="Arial" w:hAnsi="Arial"/>
              </w:rPr>
            </w:pPr>
            <w:r w:rsidDel="00000000" w:rsidR="00000000" w:rsidRPr="00000000">
              <w:rPr>
                <w:rFonts w:ascii="Arial" w:cs="Arial" w:eastAsia="Arial" w:hAnsi="Arial"/>
                <w:rtl w:val="0"/>
              </w:rPr>
              <w:t xml:space="preserve">Interrupção de energia elétrica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Causada por fator externo à rede elétrica do prédio ou de sua localidade com duração da interrupção superior a 24 horas.</w:t>
            </w:r>
          </w:p>
          <w:p w:rsidR="00000000" w:rsidDel="00000000" w:rsidP="00000000" w:rsidRDefault="00000000" w:rsidRPr="00000000" w14:paraId="00000121">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 Causada por fator interno que comprometa a rede elétrica do prédio com curto-circuitos, incêndio e infiltrações.</w:t>
            </w:r>
          </w:p>
          <w:p w:rsidR="00000000" w:rsidDel="00000000" w:rsidP="00000000" w:rsidRDefault="00000000" w:rsidRPr="00000000" w14:paraId="00000122">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 Impossibilidade de acionar o Grupo gerador no momento de uma queda de energia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Indisponibilidade de Backup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 Cópia de segurança dos dados não </w:t>
            </w:r>
            <w:r w:rsidDel="00000000" w:rsidR="00000000" w:rsidRPr="00000000">
              <w:rPr>
                <w:rFonts w:ascii="Arial" w:cs="Arial" w:eastAsia="Arial" w:hAnsi="Arial"/>
                <w:rtl w:val="0"/>
              </w:rPr>
              <w:t xml:space="preserve">disponíveis</w:t>
            </w:r>
            <w:r w:rsidDel="00000000" w:rsidR="00000000" w:rsidRPr="00000000">
              <w:rPr>
                <w:rFonts w:ascii="Arial" w:cs="Arial" w:eastAsia="Arial" w:hAnsi="Arial"/>
                <w:color w:val="000000"/>
                <w:rtl w:val="0"/>
              </w:rPr>
              <w:t xml:space="preserve"> ou sem integridade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Indisponibilidade de rede/circuitos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Rompimento de fibra </w:t>
            </w:r>
            <w:r w:rsidDel="00000000" w:rsidR="00000000" w:rsidRPr="00000000">
              <w:rPr>
                <w:rFonts w:ascii="Arial" w:cs="Arial" w:eastAsia="Arial" w:hAnsi="Arial"/>
                <w:rtl w:val="0"/>
              </w:rPr>
              <w:t xml:space="preserve">óptica</w:t>
            </w:r>
            <w:r w:rsidDel="00000000" w:rsidR="00000000" w:rsidRPr="00000000">
              <w:rPr>
                <w:rFonts w:ascii="Arial" w:cs="Arial" w:eastAsia="Arial" w:hAnsi="Arial"/>
                <w:color w:val="000000"/>
                <w:rtl w:val="0"/>
              </w:rPr>
              <w:t xml:space="preserve"> decorrente de execução obras públicas, desastres ou acidentes. </w:t>
            </w:r>
          </w:p>
          <w:p w:rsidR="00000000" w:rsidDel="00000000" w:rsidP="00000000" w:rsidRDefault="00000000" w:rsidRPr="00000000" w14:paraId="00000127">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Mal funcionamento de switch gerenciador de segmento de rede </w:t>
            </w:r>
          </w:p>
          <w:p w:rsidR="00000000" w:rsidDel="00000000" w:rsidP="00000000" w:rsidRDefault="00000000" w:rsidRPr="00000000" w14:paraId="00000128">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Interrupção dos serviços de conectividade com as operadoras de telecomunicação por mais de 12 horas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Ataque cibernético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Ataque virtual que comprometa o desempenho, os dados </w:t>
            </w:r>
            <w:r w:rsidDel="00000000" w:rsidR="00000000" w:rsidRPr="00000000">
              <w:rPr>
                <w:rFonts w:ascii="Arial" w:cs="Arial" w:eastAsia="Arial" w:hAnsi="Arial"/>
                <w:rtl w:val="0"/>
              </w:rPr>
              <w:t xml:space="preserve">ou a configuração</w:t>
            </w:r>
            <w:r w:rsidDel="00000000" w:rsidR="00000000" w:rsidRPr="00000000">
              <w:rPr>
                <w:rFonts w:ascii="Arial" w:cs="Arial" w:eastAsia="Arial" w:hAnsi="Arial"/>
                <w:color w:val="000000"/>
                <w:rtl w:val="0"/>
              </w:rPr>
              <w:t xml:space="preserve"> dos serviços essenciais.</w:t>
            </w:r>
          </w:p>
        </w:tc>
      </w:tr>
    </w:tbl>
    <w:p w:rsidR="00000000" w:rsidDel="00000000" w:rsidP="00000000" w:rsidRDefault="00000000" w:rsidRPr="00000000" w14:paraId="0000012B">
      <w:pPr>
        <w:spacing w:after="140" w:before="0" w:line="276" w:lineRule="auto"/>
        <w:ind w:firstLine="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numPr>
          <w:ilvl w:val="0"/>
          <w:numId w:val="9"/>
        </w:numPr>
        <w:spacing w:after="140" w:before="0" w:line="276"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Papéis e Responsabilidades</w:t>
      </w:r>
      <w:r w:rsidDel="00000000" w:rsidR="00000000" w:rsidRPr="00000000">
        <w:rPr>
          <w:rtl w:val="0"/>
        </w:rPr>
      </w:r>
    </w:p>
    <w:p w:rsidR="00000000" w:rsidDel="00000000" w:rsidP="00000000" w:rsidRDefault="00000000" w:rsidRPr="00000000" w14:paraId="0000012D">
      <w:pPr>
        <w:spacing w:after="140" w:before="0" w:line="276" w:lineRule="auto"/>
        <w:rPr>
          <w:rFonts w:ascii="Arial" w:cs="Arial" w:eastAsia="Arial" w:hAnsi="Arial"/>
        </w:rPr>
      </w:pPr>
      <w:r w:rsidDel="00000000" w:rsidR="00000000" w:rsidRPr="00000000">
        <w:rPr>
          <w:rFonts w:ascii="Arial" w:cs="Arial" w:eastAsia="Arial" w:hAnsi="Arial"/>
          <w:color w:val="000000"/>
          <w:rtl w:val="0"/>
        </w:rPr>
        <w:t xml:space="preserve">COMITÊ DE GESTÃO DE TECNOLOGIA DA INFORMAÇÃO E COMUNICAÇÃO:</w:t>
      </w:r>
      <w:r w:rsidDel="00000000" w:rsidR="00000000" w:rsidRPr="00000000">
        <w:rPr>
          <w:rtl w:val="0"/>
        </w:rPr>
      </w:r>
    </w:p>
    <w:p w:rsidR="00000000" w:rsidDel="00000000" w:rsidP="00000000" w:rsidRDefault="00000000" w:rsidRPr="00000000" w14:paraId="0000012E">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Avaliar o plano de Continuidade de Serviços Essenciais de forma periódica e decidir pelo seu acionamento quando da ocorrência de desastres, respondendo em nível institucional pela execução do plano e demais ocorrências relacionadas.</w:t>
      </w:r>
      <w:r w:rsidDel="00000000" w:rsidR="00000000" w:rsidRPr="00000000">
        <w:rPr>
          <w:rtl w:val="0"/>
        </w:rPr>
      </w:r>
    </w:p>
    <w:p w:rsidR="00000000" w:rsidDel="00000000" w:rsidP="00000000" w:rsidRDefault="00000000" w:rsidRPr="00000000" w14:paraId="0000012F">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Responsável por informar sobre a evolução das providências em andamento visando restaurar o serviço inoperante junto a servidores, autoridades e Assessoria de comunicação, que se encarregará de prestar informações à Mídia, se for o caso.</w:t>
      </w:r>
      <w:r w:rsidDel="00000000" w:rsidR="00000000" w:rsidRPr="00000000">
        <w:rPr>
          <w:rtl w:val="0"/>
        </w:rPr>
      </w:r>
    </w:p>
    <w:p w:rsidR="00000000" w:rsidDel="00000000" w:rsidP="00000000" w:rsidRDefault="00000000" w:rsidRPr="00000000" w14:paraId="00000130">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Inclui autoridades em nível institucional e tomadores de decisão</w:t>
      </w:r>
      <w:r w:rsidDel="00000000" w:rsidR="00000000" w:rsidRPr="00000000">
        <w:rPr>
          <w:rtl w:val="0"/>
        </w:rPr>
      </w:r>
    </w:p>
    <w:p w:rsidR="00000000" w:rsidDel="00000000" w:rsidP="00000000" w:rsidRDefault="00000000" w:rsidRPr="00000000" w14:paraId="00000131">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O Diretor administrará e manterá o Plano de Administração de Crise</w:t>
      </w:r>
      <w:r w:rsidDel="00000000" w:rsidR="00000000" w:rsidRPr="00000000">
        <w:rPr>
          <w:rtl w:val="0"/>
        </w:rPr>
      </w:r>
    </w:p>
    <w:p w:rsidR="00000000" w:rsidDel="00000000" w:rsidP="00000000" w:rsidRDefault="00000000" w:rsidRPr="00000000" w14:paraId="00000132">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EQUIPE DE CONECTIVIDADE:</w:t>
      </w:r>
      <w:r w:rsidDel="00000000" w:rsidR="00000000" w:rsidRPr="00000000">
        <w:rPr>
          <w:rtl w:val="0"/>
        </w:rPr>
      </w:r>
    </w:p>
    <w:p w:rsidR="00000000" w:rsidDel="00000000" w:rsidP="00000000" w:rsidRDefault="00000000" w:rsidRPr="00000000" w14:paraId="00000133">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Avaliar os danos específicos de qualquer infraestrutura de rede no fornecimento de dados.</w:t>
      </w:r>
      <w:r w:rsidDel="00000000" w:rsidR="00000000" w:rsidRPr="00000000">
        <w:rPr>
          <w:rtl w:val="0"/>
        </w:rPr>
      </w:r>
    </w:p>
    <w:p w:rsidR="00000000" w:rsidDel="00000000" w:rsidP="00000000" w:rsidRDefault="00000000" w:rsidRPr="00000000" w14:paraId="00000134">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Fornecer a infraestrutura de servidores físicos e virtuais necessária para a execução das operações e processos essenciais durante um desastre.</w:t>
      </w:r>
      <w:r w:rsidDel="00000000" w:rsidR="00000000" w:rsidRPr="00000000">
        <w:rPr>
          <w:rtl w:val="0"/>
        </w:rPr>
      </w:r>
    </w:p>
    <w:p w:rsidR="00000000" w:rsidDel="00000000" w:rsidP="00000000" w:rsidRDefault="00000000" w:rsidRPr="00000000" w14:paraId="00000135">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Prover mecanismos de segurança no ambiente principal e alternativo.</w:t>
      </w:r>
      <w:r w:rsidDel="00000000" w:rsidR="00000000" w:rsidRPr="00000000">
        <w:rPr>
          <w:rtl w:val="0"/>
        </w:rPr>
      </w:r>
    </w:p>
    <w:p w:rsidR="00000000" w:rsidDel="00000000" w:rsidP="00000000" w:rsidRDefault="00000000" w:rsidRPr="00000000" w14:paraId="00000136">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Monitoramento e Análise do datacenter</w:t>
      </w:r>
      <w:r w:rsidDel="00000000" w:rsidR="00000000" w:rsidRPr="00000000">
        <w:rPr>
          <w:rtl w:val="0"/>
        </w:rPr>
      </w:r>
    </w:p>
    <w:p w:rsidR="00000000" w:rsidDel="00000000" w:rsidP="00000000" w:rsidRDefault="00000000" w:rsidRPr="00000000" w14:paraId="00000137">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Responsável pela infraestrutura que abriga os sistemas de TIC e pela garantia que as estruturas alternativas (lógicas ou físicas) são mantidas adequadamente.</w:t>
      </w:r>
      <w:r w:rsidDel="00000000" w:rsidR="00000000" w:rsidRPr="00000000">
        <w:rPr>
          <w:rtl w:val="0"/>
        </w:rPr>
      </w:r>
    </w:p>
    <w:p w:rsidR="00000000" w:rsidDel="00000000" w:rsidP="00000000" w:rsidRDefault="00000000" w:rsidRPr="00000000" w14:paraId="00000138">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Avaliar os danos e </w:t>
      </w:r>
      <w:r w:rsidDel="00000000" w:rsidR="00000000" w:rsidRPr="00000000">
        <w:rPr>
          <w:rFonts w:ascii="Arial" w:cs="Arial" w:eastAsia="Arial" w:hAnsi="Arial"/>
          <w:rtl w:val="0"/>
        </w:rPr>
        <w:t xml:space="preserve">supervisionar</w:t>
      </w:r>
      <w:r w:rsidDel="00000000" w:rsidR="00000000" w:rsidRPr="00000000">
        <w:rPr>
          <w:rFonts w:ascii="Arial" w:cs="Arial" w:eastAsia="Arial" w:hAnsi="Arial"/>
          <w:color w:val="000000"/>
          <w:rtl w:val="0"/>
        </w:rPr>
        <w:t xml:space="preserve"> a execução d</w:t>
      </w:r>
      <w:r w:rsidDel="00000000" w:rsidR="00000000" w:rsidRPr="00000000">
        <w:rPr>
          <w:rFonts w:ascii="Arial" w:cs="Arial" w:eastAsia="Arial" w:hAnsi="Arial"/>
          <w:rtl w:val="0"/>
        </w:rPr>
        <w:t xml:space="preserve">as estratégias</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recuperação</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desastres.</w:t>
      </w:r>
    </w:p>
    <w:p w:rsidR="00000000" w:rsidDel="00000000" w:rsidP="00000000" w:rsidRDefault="00000000" w:rsidRPr="00000000" w14:paraId="00000139">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Formular estratégia de recuperação de dados de acordo com as políticas pré-estabelecidas.</w:t>
      </w:r>
      <w:r w:rsidDel="00000000" w:rsidR="00000000" w:rsidRPr="00000000">
        <w:rPr>
          <w:rtl w:val="0"/>
        </w:rPr>
      </w:r>
    </w:p>
    <w:p w:rsidR="00000000" w:rsidDel="00000000" w:rsidP="00000000" w:rsidRDefault="00000000" w:rsidRPr="00000000" w14:paraId="0000013A">
      <w:pPr>
        <w:numPr>
          <w:ilvl w:val="0"/>
          <w:numId w:val="8"/>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O líder desta equipe administrará e manterá </w:t>
      </w:r>
      <w:r w:rsidDel="00000000" w:rsidR="00000000" w:rsidRPr="00000000">
        <w:rPr>
          <w:rFonts w:ascii="Arial" w:cs="Arial" w:eastAsia="Arial" w:hAnsi="Arial"/>
          <w:rtl w:val="0"/>
        </w:rPr>
        <w:t xml:space="preserve">as estratégias</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recuperação</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desastres.</w:t>
      </w:r>
    </w:p>
    <w:p w:rsidR="00000000" w:rsidDel="00000000" w:rsidP="00000000" w:rsidRDefault="00000000" w:rsidRPr="00000000" w14:paraId="0000013B">
      <w:pPr>
        <w:spacing w:after="140" w:before="0" w:line="276" w:lineRule="auto"/>
        <w:rPr>
          <w:rFonts w:ascii="Arial" w:cs="Arial" w:eastAsia="Arial" w:hAnsi="Arial"/>
        </w:rPr>
      </w:pPr>
      <w:r w:rsidDel="00000000" w:rsidR="00000000" w:rsidRPr="00000000">
        <w:rPr>
          <w:rFonts w:ascii="Arial" w:cs="Arial" w:eastAsia="Arial" w:hAnsi="Arial"/>
          <w:color w:val="000000"/>
          <w:rtl w:val="0"/>
        </w:rPr>
        <w:t xml:space="preserve">EQUIPE DE ENGENHARIA:</w:t>
      </w:r>
      <w:r w:rsidDel="00000000" w:rsidR="00000000" w:rsidRPr="00000000">
        <w:rPr>
          <w:rtl w:val="0"/>
        </w:rPr>
      </w:r>
    </w:p>
    <w:p w:rsidR="00000000" w:rsidDel="00000000" w:rsidP="00000000" w:rsidRDefault="00000000" w:rsidRPr="00000000" w14:paraId="0000013C">
      <w:pPr>
        <w:numPr>
          <w:ilvl w:val="0"/>
          <w:numId w:val="10"/>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Monitorar e recuperar as instalações elétricas do Datacenter: Estabilizadores, No-Breaks e Geradores;</w:t>
      </w:r>
      <w:r w:rsidDel="00000000" w:rsidR="00000000" w:rsidRPr="00000000">
        <w:rPr>
          <w:rtl w:val="0"/>
        </w:rPr>
      </w:r>
    </w:p>
    <w:p w:rsidR="00000000" w:rsidDel="00000000" w:rsidP="00000000" w:rsidRDefault="00000000" w:rsidRPr="00000000" w14:paraId="0000013D">
      <w:pPr>
        <w:numPr>
          <w:ilvl w:val="0"/>
          <w:numId w:val="9"/>
        </w:numPr>
        <w:spacing w:after="140" w:before="0" w:line="276"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Invocação do Plano</w:t>
      </w:r>
      <w:r w:rsidDel="00000000" w:rsidR="00000000" w:rsidRPr="00000000">
        <w:rPr>
          <w:rtl w:val="0"/>
        </w:rPr>
      </w:r>
    </w:p>
    <w:p w:rsidR="00000000" w:rsidDel="00000000" w:rsidP="00000000" w:rsidRDefault="00000000" w:rsidRPr="00000000" w14:paraId="0000013E">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PCTIC será acionado quando da ocorrência de algum dos cenários de desastres, a insurgência ou ocorrência de um risco desconhecido ou caso uma vulnerabilidade tenha grande possibilidade de ser explorada.</w:t>
      </w:r>
      <w:r w:rsidDel="00000000" w:rsidR="00000000" w:rsidRPr="00000000">
        <w:rPr>
          <w:rtl w:val="0"/>
        </w:rPr>
      </w:r>
    </w:p>
    <w:p w:rsidR="00000000" w:rsidDel="00000000" w:rsidP="00000000" w:rsidRDefault="00000000" w:rsidRPr="00000000" w14:paraId="0000013F">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plano também poderá ser invocado em casos de testes ou por determinação do Comitê em conjunto com a alta administração do </w:t>
      </w:r>
      <w:r w:rsidDel="00000000" w:rsidR="00000000" w:rsidRPr="00000000">
        <w:rPr>
          <w:rFonts w:ascii="Arial" w:cs="Arial" w:eastAsia="Arial" w:hAnsi="Arial"/>
          <w:color w:val="000000"/>
          <w:highlight w:val="red"/>
          <w:rtl w:val="0"/>
        </w:rPr>
        <w:t xml:space="preserve">&lt;...&gt;</w:t>
      </w:r>
      <w:r w:rsidDel="00000000" w:rsidR="00000000" w:rsidRPr="00000000">
        <w:rPr>
          <w:rFonts w:ascii="Arial" w:cs="Arial" w:eastAsia="Arial" w:hAnsi="Arial"/>
          <w:color w:val="000000"/>
          <w:rtl w:val="0"/>
        </w:rPr>
        <w:t xml:space="preserve">. O acionamento das demais equipes será realizado pelos integrantes da Equipe de Conectividade, de acordo com as características de cada ocorrência, havendo o registro do evento através de sistema de chamado onde serão consignadas as informações como data do incidente, descrição sucinta do ocorrido e quais as equipes acionadas.</w:t>
      </w:r>
      <w:r w:rsidDel="00000000" w:rsidR="00000000" w:rsidRPr="00000000">
        <w:rPr>
          <w:rtl w:val="0"/>
        </w:rPr>
      </w:r>
    </w:p>
    <w:p w:rsidR="00000000" w:rsidDel="00000000" w:rsidP="00000000" w:rsidRDefault="00000000" w:rsidRPr="00000000" w14:paraId="00000140">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Os integrantes das equipes, após acionados, iniciarão a avaliação e investigação do ocorrido, podendo acionar outras equipes caso necessário.</w:t>
      </w:r>
      <w:r w:rsidDel="00000000" w:rsidR="00000000" w:rsidRPr="00000000">
        <w:rPr>
          <w:rtl w:val="0"/>
        </w:rPr>
      </w:r>
    </w:p>
    <w:p w:rsidR="00000000" w:rsidDel="00000000" w:rsidP="00000000" w:rsidRDefault="00000000" w:rsidRPr="00000000" w14:paraId="00000141">
      <w:pPr>
        <w:numPr>
          <w:ilvl w:val="0"/>
          <w:numId w:val="9"/>
        </w:numPr>
        <w:spacing w:after="140" w:before="0" w:line="276" w:lineRule="auto"/>
        <w:ind w:left="720" w:hanging="360"/>
        <w:jc w:val="both"/>
        <w:rPr>
          <w:rFonts w:ascii="Arial" w:cs="Arial" w:eastAsia="Arial" w:hAnsi="Arial"/>
        </w:rPr>
      </w:pPr>
      <w:r w:rsidDel="00000000" w:rsidR="00000000" w:rsidRPr="00000000">
        <w:rPr>
          <w:rFonts w:ascii="Arial" w:cs="Arial" w:eastAsia="Arial" w:hAnsi="Arial"/>
          <w:b w:val="1"/>
          <w:color w:val="000000"/>
          <w:rtl w:val="0"/>
        </w:rPr>
        <w:t xml:space="preserve">Árvore de Acionamento de Contatos</w:t>
      </w:r>
      <w:r w:rsidDel="00000000" w:rsidR="00000000" w:rsidRPr="00000000">
        <w:rPr>
          <w:rtl w:val="0"/>
        </w:rPr>
      </w:r>
    </w:p>
    <w:p w:rsidR="00000000" w:rsidDel="00000000" w:rsidP="00000000" w:rsidRDefault="00000000" w:rsidRPr="00000000" w14:paraId="00000142">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Equipe de Conectividade</w:t>
      </w:r>
      <w:r w:rsidDel="00000000" w:rsidR="00000000" w:rsidRPr="00000000">
        <w:rPr>
          <w:rtl w:val="0"/>
        </w:rPr>
      </w:r>
    </w:p>
    <w:tbl>
      <w:tblPr>
        <w:tblStyle w:val="Table6"/>
        <w:tblW w:w="9853.0" w:type="dxa"/>
        <w:jc w:val="left"/>
        <w:tblInd w:w="0.0" w:type="dxa"/>
        <w:tblLayout w:type="fixed"/>
        <w:tblLook w:val="0400"/>
      </w:tblPr>
      <w:tblGrid>
        <w:gridCol w:w="2599"/>
        <w:gridCol w:w="2540"/>
        <w:gridCol w:w="2357"/>
        <w:gridCol w:w="2357"/>
        <w:tblGridChange w:id="0">
          <w:tblGrid>
            <w:gridCol w:w="2599"/>
            <w:gridCol w:w="2540"/>
            <w:gridCol w:w="2357"/>
            <w:gridCol w:w="23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Nome do Servidor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Ramal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Papel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Definir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Líder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Vice-líder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Participante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Participante</w:t>
            </w:r>
          </w:p>
        </w:tc>
      </w:tr>
    </w:tbl>
    <w:p w:rsidR="00000000" w:rsidDel="00000000" w:rsidP="00000000" w:rsidRDefault="00000000" w:rsidRPr="00000000" w14:paraId="00000157">
      <w:pPr>
        <w:spacing w:after="140" w:before="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Equipe de Engenharia</w:t>
      </w:r>
      <w:r w:rsidDel="00000000" w:rsidR="00000000" w:rsidRPr="00000000">
        <w:rPr>
          <w:rtl w:val="0"/>
        </w:rPr>
      </w:r>
    </w:p>
    <w:tbl>
      <w:tblPr>
        <w:tblStyle w:val="Table7"/>
        <w:tblW w:w="9853.0" w:type="dxa"/>
        <w:jc w:val="left"/>
        <w:tblInd w:w="0.0" w:type="dxa"/>
        <w:tblLayout w:type="fixed"/>
        <w:tblLook w:val="0400"/>
      </w:tblPr>
      <w:tblGrid>
        <w:gridCol w:w="2599"/>
        <w:gridCol w:w="2540"/>
        <w:gridCol w:w="2357"/>
        <w:gridCol w:w="2357"/>
        <w:tblGridChange w:id="0">
          <w:tblGrid>
            <w:gridCol w:w="2599"/>
            <w:gridCol w:w="2540"/>
            <w:gridCol w:w="2357"/>
            <w:gridCol w:w="23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Nome do Servidor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Ramal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widowControl w:val="0"/>
              <w:spacing w:after="140" w:before="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Papel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Definir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Líder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Vice-líder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Participante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spacing w:after="140" w:before="0" w:line="276"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widowControl w:val="0"/>
              <w:spacing w:after="140" w:before="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Participante</w:t>
            </w:r>
          </w:p>
        </w:tc>
      </w:tr>
    </w:tbl>
    <w:p w:rsidR="00000000" w:rsidDel="00000000" w:rsidP="00000000" w:rsidRDefault="00000000" w:rsidRPr="00000000" w14:paraId="0000016D">
      <w:pPr>
        <w:spacing w:after="140" w:before="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E">
      <w:pPr>
        <w:numPr>
          <w:ilvl w:val="0"/>
          <w:numId w:val="9"/>
        </w:numPr>
        <w:spacing w:after="140" w:before="0" w:line="276" w:lineRule="auto"/>
        <w:ind w:left="720" w:hanging="360"/>
        <w:jc w:val="both"/>
        <w:rPr>
          <w:rFonts w:ascii="Arial" w:cs="Arial" w:eastAsia="Arial" w:hAnsi="Arial"/>
        </w:rPr>
      </w:pPr>
      <w:r w:rsidDel="00000000" w:rsidR="00000000" w:rsidRPr="00000000">
        <w:rPr>
          <w:rFonts w:ascii="Arial" w:cs="Arial" w:eastAsia="Arial" w:hAnsi="Arial"/>
          <w:b w:val="1"/>
          <w:color w:val="000000"/>
          <w:rtl w:val="0"/>
        </w:rPr>
        <w:t xml:space="preserve">Protocolo de Tratamento do PCTIC</w:t>
      </w:r>
      <w:r w:rsidDel="00000000" w:rsidR="00000000" w:rsidRPr="00000000">
        <w:rPr>
          <w:rtl w:val="0"/>
        </w:rPr>
      </w:r>
    </w:p>
    <w:p w:rsidR="00000000" w:rsidDel="00000000" w:rsidP="00000000" w:rsidRDefault="00000000" w:rsidRPr="00000000" w14:paraId="0000016F">
      <w:pPr>
        <w:spacing w:after="140" w:before="0" w:line="276" w:lineRule="auto"/>
        <w:ind w:firstLine="360"/>
        <w:jc w:val="both"/>
        <w:rPr>
          <w:rFonts w:ascii="Arial" w:cs="Arial" w:eastAsia="Arial" w:hAnsi="Arial"/>
        </w:rPr>
      </w:pPr>
      <w:r w:rsidDel="00000000" w:rsidR="00000000" w:rsidRPr="00000000">
        <w:rPr>
          <w:rFonts w:ascii="Arial" w:cs="Arial" w:eastAsia="Arial" w:hAnsi="Arial"/>
          <w:color w:val="000000"/>
          <w:rtl w:val="0"/>
        </w:rPr>
        <w:t xml:space="preserve">O protocolo de tratamento dos eventos definidos neste Plano de continuidade de Serviços Essenciais (PCTIC) é composto de fases ou macroprocessos que se encontram definidos e desmembrados em sub-planos específicos para cada área de atuação, quando da ocorrência de um desastre. A sequência das atividades estão representadas abaixo, de forma genérica, a saber:</w:t>
      </w:r>
      <w:r w:rsidDel="00000000" w:rsidR="00000000" w:rsidRPr="00000000">
        <w:rPr>
          <w:rtl w:val="0"/>
        </w:rPr>
      </w:r>
    </w:p>
    <w:p w:rsidR="00000000" w:rsidDel="00000000" w:rsidP="00000000" w:rsidRDefault="00000000" w:rsidRPr="00000000" w14:paraId="00000170">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1) Identificação e declaração de desastres;</w:t>
      </w:r>
      <w:r w:rsidDel="00000000" w:rsidR="00000000" w:rsidRPr="00000000">
        <w:rPr>
          <w:rtl w:val="0"/>
        </w:rPr>
      </w:r>
    </w:p>
    <w:p w:rsidR="00000000" w:rsidDel="00000000" w:rsidP="00000000" w:rsidRDefault="00000000" w:rsidRPr="00000000" w14:paraId="00000171">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2) Ativação do processo de DR;</w:t>
      </w:r>
      <w:r w:rsidDel="00000000" w:rsidR="00000000" w:rsidRPr="00000000">
        <w:rPr>
          <w:rtl w:val="0"/>
        </w:rPr>
      </w:r>
    </w:p>
    <w:p w:rsidR="00000000" w:rsidDel="00000000" w:rsidP="00000000" w:rsidRDefault="00000000" w:rsidRPr="00000000" w14:paraId="00000172">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3) Comunicar o desastre;</w:t>
      </w:r>
      <w:r w:rsidDel="00000000" w:rsidR="00000000" w:rsidRPr="00000000">
        <w:rPr>
          <w:rtl w:val="0"/>
        </w:rPr>
      </w:r>
    </w:p>
    <w:p w:rsidR="00000000" w:rsidDel="00000000" w:rsidP="00000000" w:rsidRDefault="00000000" w:rsidRPr="00000000" w14:paraId="00000173">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4) Avaliação da corrente e prevenção de mais danos;</w:t>
      </w:r>
      <w:r w:rsidDel="00000000" w:rsidR="00000000" w:rsidRPr="00000000">
        <w:rPr>
          <w:rtl w:val="0"/>
        </w:rPr>
      </w:r>
    </w:p>
    <w:p w:rsidR="00000000" w:rsidDel="00000000" w:rsidP="00000000" w:rsidRDefault="00000000" w:rsidRPr="00000000" w14:paraId="00000174">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5) Ativação da solução de Contingência;</w:t>
      </w:r>
      <w:r w:rsidDel="00000000" w:rsidR="00000000" w:rsidRPr="00000000">
        <w:rPr>
          <w:rtl w:val="0"/>
        </w:rPr>
      </w:r>
    </w:p>
    <w:p w:rsidR="00000000" w:rsidDel="00000000" w:rsidP="00000000" w:rsidRDefault="00000000" w:rsidRPr="00000000" w14:paraId="00000175">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6) Estabelecer operações de TI;</w:t>
      </w:r>
      <w:r w:rsidDel="00000000" w:rsidR="00000000" w:rsidRPr="00000000">
        <w:rPr>
          <w:rtl w:val="0"/>
        </w:rPr>
      </w:r>
    </w:p>
    <w:p w:rsidR="00000000" w:rsidDel="00000000" w:rsidP="00000000" w:rsidRDefault="00000000" w:rsidRPr="00000000" w14:paraId="00000176">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7) Reparação e reconstrução da instalação principal;</w:t>
      </w:r>
      <w:r w:rsidDel="00000000" w:rsidR="00000000" w:rsidRPr="00000000">
        <w:rPr>
          <w:rtl w:val="0"/>
        </w:rPr>
      </w:r>
    </w:p>
    <w:p w:rsidR="00000000" w:rsidDel="00000000" w:rsidP="00000000" w:rsidRDefault="00000000" w:rsidRPr="00000000" w14:paraId="00000177">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8) Retorno das operações </w:t>
      </w:r>
      <w:r w:rsidDel="00000000" w:rsidR="00000000" w:rsidRPr="00000000">
        <w:rPr>
          <w:rFonts w:ascii="Arial" w:cs="Arial" w:eastAsia="Arial" w:hAnsi="Arial"/>
          <w:rtl w:val="0"/>
        </w:rPr>
        <w:t xml:space="preserve">para o Ambiente</w:t>
      </w:r>
      <w:r w:rsidDel="00000000" w:rsidR="00000000" w:rsidRPr="00000000">
        <w:rPr>
          <w:rFonts w:ascii="Arial" w:cs="Arial" w:eastAsia="Arial" w:hAnsi="Arial"/>
          <w:color w:val="000000"/>
          <w:rtl w:val="0"/>
        </w:rPr>
        <w:t xml:space="preserve"> principal.</w:t>
      </w:r>
      <w:r w:rsidDel="00000000" w:rsidR="00000000" w:rsidRPr="00000000">
        <w:rPr>
          <w:rtl w:val="0"/>
        </w:rPr>
      </w:r>
    </w:p>
    <w:p w:rsidR="00000000" w:rsidDel="00000000" w:rsidP="00000000" w:rsidRDefault="00000000" w:rsidRPr="00000000" w14:paraId="00000178">
      <w:pPr>
        <w:spacing w:after="140" w:before="0" w:line="276" w:lineRule="auto"/>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s </w:t>
      </w: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rtl w:val="0"/>
        </w:rPr>
        <w:t xml:space="preserve"> do PCTIC juntamente com seus objetivos estão assim organizados:</w:t>
      </w:r>
      <w:r w:rsidDel="00000000" w:rsidR="00000000" w:rsidRPr="00000000">
        <w:rPr>
          <w:rtl w:val="0"/>
        </w:rPr>
      </w:r>
    </w:p>
    <w:p w:rsidR="00000000" w:rsidDel="00000000" w:rsidP="00000000" w:rsidRDefault="00000000" w:rsidRPr="00000000" w14:paraId="00000179">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Estratégias de Administração de Crise:</w:t>
      </w:r>
    </w:p>
    <w:p w:rsidR="00000000" w:rsidDel="00000000" w:rsidP="00000000" w:rsidRDefault="00000000" w:rsidRPr="00000000" w14:paraId="0000017A">
      <w:pPr>
        <w:numPr>
          <w:ilvl w:val="2"/>
          <w:numId w:val="9"/>
        </w:numPr>
        <w:spacing w:after="0" w:afterAutospacing="0" w:before="0" w:line="276" w:lineRule="auto"/>
        <w:ind w:left="2160" w:hanging="360"/>
        <w:jc w:val="both"/>
        <w:rPr>
          <w:rFonts w:ascii="Arial" w:cs="Arial" w:eastAsia="Arial" w:hAnsi="Arial"/>
          <w:u w:val="none"/>
        </w:rPr>
      </w:pPr>
      <w:r w:rsidDel="00000000" w:rsidR="00000000" w:rsidRPr="00000000">
        <w:rPr>
          <w:rFonts w:ascii="Arial" w:cs="Arial" w:eastAsia="Arial" w:hAnsi="Arial"/>
          <w:rtl w:val="0"/>
        </w:rPr>
        <w:t xml:space="preserve">Definição das atividades das equipes envolvidas e gerenciar as ações de contingência e comunicação durante e após a ocorrência de um desastre, com intuito de minimizar impactos, até a superação da crise.</w:t>
      </w:r>
    </w:p>
    <w:p w:rsidR="00000000" w:rsidDel="00000000" w:rsidP="00000000" w:rsidRDefault="00000000" w:rsidRPr="00000000" w14:paraId="0000017B">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rtl w:val="0"/>
        </w:rPr>
        <w:t xml:space="preserve"> de Continuidade Operacional:</w:t>
      </w:r>
      <w:r w:rsidDel="00000000" w:rsidR="00000000" w:rsidRPr="00000000">
        <w:rPr>
          <w:rtl w:val="0"/>
        </w:rPr>
      </w:r>
    </w:p>
    <w:p w:rsidR="00000000" w:rsidDel="00000000" w:rsidP="00000000" w:rsidRDefault="00000000" w:rsidRPr="00000000" w14:paraId="0000017C">
      <w:pPr>
        <w:numPr>
          <w:ilvl w:val="2"/>
          <w:numId w:val="9"/>
        </w:numPr>
        <w:spacing w:after="140" w:before="0" w:line="276" w:lineRule="auto"/>
        <w:ind w:left="2160" w:hanging="360"/>
        <w:jc w:val="both"/>
        <w:rPr>
          <w:rFonts w:ascii="Arial" w:cs="Arial" w:eastAsia="Arial" w:hAnsi="Arial"/>
        </w:rPr>
      </w:pPr>
      <w:r w:rsidDel="00000000" w:rsidR="00000000" w:rsidRPr="00000000">
        <w:rPr>
          <w:rFonts w:ascii="Arial" w:cs="Arial" w:eastAsia="Arial" w:hAnsi="Arial"/>
          <w:color w:val="000000"/>
          <w:rtl w:val="0"/>
        </w:rPr>
        <w:t xml:space="preserve">Seu objetivo é garantir a continuidade dos serviços críticos de TIC na ocorrência de um desastre, enquanto recupera-se o ambiente principal. </w:t>
      </w:r>
      <w:r w:rsidDel="00000000" w:rsidR="00000000" w:rsidRPr="00000000">
        <w:rPr>
          <w:rFonts w:ascii="Arial" w:cs="Arial" w:eastAsia="Arial" w:hAnsi="Arial"/>
          <w:rtl w:val="0"/>
        </w:rPr>
        <w:t xml:space="preserve">Essas estratégias são</w:t>
      </w:r>
      <w:r w:rsidDel="00000000" w:rsidR="00000000" w:rsidRPr="00000000">
        <w:rPr>
          <w:rFonts w:ascii="Arial" w:cs="Arial" w:eastAsia="Arial" w:hAnsi="Arial"/>
          <w:color w:val="000000"/>
          <w:rtl w:val="0"/>
        </w:rPr>
        <w:t xml:space="preserve"> fortemente </w:t>
      </w:r>
      <w:r w:rsidDel="00000000" w:rsidR="00000000" w:rsidRPr="00000000">
        <w:rPr>
          <w:rFonts w:ascii="Arial" w:cs="Arial" w:eastAsia="Arial" w:hAnsi="Arial"/>
          <w:rtl w:val="0"/>
        </w:rPr>
        <w:t xml:space="preserve">orientadas</w:t>
      </w:r>
      <w:r w:rsidDel="00000000" w:rsidR="00000000" w:rsidRPr="00000000">
        <w:rPr>
          <w:rFonts w:ascii="Arial" w:cs="Arial" w:eastAsia="Arial" w:hAnsi="Arial"/>
          <w:color w:val="000000"/>
          <w:rtl w:val="0"/>
        </w:rPr>
        <w:t xml:space="preserve"> aos processos(sistemas) e serviços.</w:t>
      </w:r>
      <w:r w:rsidDel="00000000" w:rsidR="00000000" w:rsidRPr="00000000">
        <w:rPr>
          <w:rtl w:val="0"/>
        </w:rPr>
      </w:r>
    </w:p>
    <w:p w:rsidR="00000000" w:rsidDel="00000000" w:rsidP="00000000" w:rsidRDefault="00000000" w:rsidRPr="00000000" w14:paraId="0000017D">
      <w:pPr>
        <w:numPr>
          <w:ilvl w:val="2"/>
          <w:numId w:val="9"/>
        </w:numPr>
        <w:spacing w:after="140" w:before="0" w:line="276" w:lineRule="auto"/>
        <w:ind w:left="2160" w:hanging="360"/>
        <w:jc w:val="both"/>
        <w:rPr>
          <w:rFonts w:ascii="Arial" w:cs="Arial" w:eastAsia="Arial" w:hAnsi="Arial"/>
        </w:rPr>
      </w:pPr>
      <w:r w:rsidDel="00000000" w:rsidR="00000000" w:rsidRPr="00000000">
        <w:rPr>
          <w:rFonts w:ascii="Arial" w:cs="Arial" w:eastAsia="Arial" w:hAnsi="Arial"/>
          <w:color w:val="000000"/>
          <w:rtl w:val="0"/>
        </w:rPr>
        <w:t xml:space="preserve">Cada Serviço Identificado como crítico pelo documento “Análise de Impacto no Negócio” terá s</w:t>
      </w:r>
      <w:r w:rsidDel="00000000" w:rsidR="00000000" w:rsidRPr="00000000">
        <w:rPr>
          <w:rFonts w:ascii="Arial" w:cs="Arial" w:eastAsia="Arial" w:hAnsi="Arial"/>
          <w:rtl w:val="0"/>
        </w:rPr>
        <w:t xml:space="preserve">uas Estratégias de Continuidade Operacional:</w:t>
      </w:r>
    </w:p>
    <w:p w:rsidR="00000000" w:rsidDel="00000000" w:rsidP="00000000" w:rsidRDefault="00000000" w:rsidRPr="00000000" w14:paraId="0000017E">
      <w:pPr>
        <w:numPr>
          <w:ilvl w:val="1"/>
          <w:numId w:val="9"/>
        </w:numPr>
        <w:spacing w:after="14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rtl w:val="0"/>
        </w:rPr>
        <w:t xml:space="preserve"> de Recuperação de Desastre:</w:t>
      </w:r>
      <w:r w:rsidDel="00000000" w:rsidR="00000000" w:rsidRPr="00000000">
        <w:rPr>
          <w:rtl w:val="0"/>
        </w:rPr>
      </w:r>
    </w:p>
    <w:p w:rsidR="00000000" w:rsidDel="00000000" w:rsidP="00000000" w:rsidRDefault="00000000" w:rsidRPr="00000000" w14:paraId="0000017F">
      <w:pPr>
        <w:numPr>
          <w:ilvl w:val="2"/>
          <w:numId w:val="9"/>
        </w:numPr>
        <w:spacing w:after="140" w:before="0" w:line="276" w:lineRule="auto"/>
        <w:ind w:left="2160" w:hanging="360"/>
        <w:jc w:val="both"/>
        <w:rPr>
          <w:rFonts w:ascii="Arial" w:cs="Arial" w:eastAsia="Arial" w:hAnsi="Arial"/>
        </w:rPr>
      </w:pPr>
      <w:r w:rsidDel="00000000" w:rsidR="00000000" w:rsidRPr="00000000">
        <w:rPr>
          <w:rFonts w:ascii="Arial" w:cs="Arial" w:eastAsia="Arial" w:hAnsi="Arial"/>
          <w:color w:val="000000"/>
          <w:rtl w:val="0"/>
        </w:rPr>
        <w:t xml:space="preserve">Planejar e agir para que, uma vez controlada a contingência e passada a crise, a TI do </w:t>
      </w:r>
      <w:r w:rsidDel="00000000" w:rsidR="00000000" w:rsidRPr="00000000">
        <w:rPr>
          <w:rFonts w:ascii="Arial" w:cs="Arial" w:eastAsia="Arial" w:hAnsi="Arial"/>
          <w:color w:val="000000"/>
          <w:highlight w:val="red"/>
          <w:rtl w:val="0"/>
        </w:rPr>
        <w:t xml:space="preserve">&lt;...&gt;</w:t>
      </w:r>
      <w:r w:rsidDel="00000000" w:rsidR="00000000" w:rsidRPr="00000000">
        <w:rPr>
          <w:rFonts w:ascii="Arial" w:cs="Arial" w:eastAsia="Arial" w:hAnsi="Arial"/>
          <w:color w:val="000000"/>
          <w:rtl w:val="0"/>
        </w:rPr>
        <w:t xml:space="preserve"> retome seus níveis originais de operação no ambiente principal.</w:t>
      </w:r>
      <w:r w:rsidDel="00000000" w:rsidR="00000000" w:rsidRPr="00000000">
        <w:rPr>
          <w:rtl w:val="0"/>
        </w:rPr>
      </w:r>
    </w:p>
    <w:p w:rsidR="00000000" w:rsidDel="00000000" w:rsidP="00000000" w:rsidRDefault="00000000" w:rsidRPr="00000000" w14:paraId="00000180">
      <w:pPr>
        <w:numPr>
          <w:ilvl w:val="2"/>
          <w:numId w:val="9"/>
        </w:numPr>
        <w:spacing w:after="140" w:before="0" w:line="276" w:lineRule="auto"/>
        <w:ind w:left="2160" w:hanging="360"/>
        <w:jc w:val="both"/>
        <w:rPr>
          <w:rFonts w:ascii="Arial" w:cs="Arial" w:eastAsia="Arial" w:hAnsi="Arial"/>
        </w:rPr>
      </w:pPr>
      <w:r w:rsidDel="00000000" w:rsidR="00000000" w:rsidRPr="00000000">
        <w:rPr>
          <w:rFonts w:ascii="Arial" w:cs="Arial" w:eastAsia="Arial" w:hAnsi="Arial"/>
          <w:color w:val="000000"/>
          <w:rtl w:val="0"/>
        </w:rPr>
        <w:t xml:space="preserve">Cada Serviço Identificado como crítico pelo documento “Análise de Impacto no Negócio” terá </w:t>
      </w:r>
      <w:r w:rsidDel="00000000" w:rsidR="00000000" w:rsidRPr="00000000">
        <w:rPr>
          <w:rFonts w:ascii="Arial" w:cs="Arial" w:eastAsia="Arial" w:hAnsi="Arial"/>
          <w:rtl w:val="0"/>
        </w:rPr>
        <w:t xml:space="preserve">suas Estratégias de Recuperação de Desastres.</w:t>
      </w:r>
    </w:p>
    <w:p w:rsidR="00000000" w:rsidDel="00000000" w:rsidP="00000000" w:rsidRDefault="00000000" w:rsidRPr="00000000" w14:paraId="00000181">
      <w:pPr>
        <w:numPr>
          <w:ilvl w:val="0"/>
          <w:numId w:val="12"/>
        </w:numPr>
        <w:spacing w:after="140" w:before="0" w:line="276" w:lineRule="auto"/>
        <w:ind w:left="1494" w:hanging="360"/>
        <w:jc w:val="both"/>
        <w:rPr>
          <w:rFonts w:ascii="Arial" w:cs="Arial" w:eastAsia="Arial" w:hAnsi="Arial"/>
        </w:rPr>
      </w:pPr>
      <w:r w:rsidDel="00000000" w:rsidR="00000000" w:rsidRPr="00000000">
        <w:rPr>
          <w:rFonts w:ascii="Arial" w:cs="Arial" w:eastAsia="Arial" w:hAnsi="Arial"/>
          <w:rtl w:val="0"/>
        </w:rPr>
        <w:t xml:space="preserve">Estratégias</w:t>
      </w:r>
      <w:r w:rsidDel="00000000" w:rsidR="00000000" w:rsidRPr="00000000">
        <w:rPr>
          <w:rFonts w:ascii="Arial" w:cs="Arial" w:eastAsia="Arial" w:hAnsi="Arial"/>
          <w:color w:val="000000"/>
          <w:rtl w:val="0"/>
        </w:rPr>
        <w:t xml:space="preserve"> de Testes e Validação (PTV):</w:t>
      </w:r>
      <w:r w:rsidDel="00000000" w:rsidR="00000000" w:rsidRPr="00000000">
        <w:rPr>
          <w:rtl w:val="0"/>
        </w:rPr>
      </w:r>
    </w:p>
    <w:p w:rsidR="00000000" w:rsidDel="00000000" w:rsidP="00000000" w:rsidRDefault="00000000" w:rsidRPr="00000000" w14:paraId="00000182">
      <w:pPr>
        <w:numPr>
          <w:ilvl w:val="0"/>
          <w:numId w:val="17"/>
        </w:numPr>
        <w:spacing w:after="140" w:before="0" w:line="276" w:lineRule="auto"/>
        <w:ind w:left="1854" w:hanging="360"/>
        <w:jc w:val="both"/>
        <w:rPr>
          <w:rFonts w:ascii="Arial" w:cs="Arial" w:eastAsia="Arial" w:hAnsi="Arial"/>
        </w:rPr>
      </w:pPr>
      <w:r w:rsidDel="00000000" w:rsidR="00000000" w:rsidRPr="00000000">
        <w:rPr>
          <w:rFonts w:ascii="Arial" w:cs="Arial" w:eastAsia="Arial" w:hAnsi="Arial"/>
          <w:color w:val="000000"/>
          <w:rtl w:val="0"/>
        </w:rPr>
        <w:t xml:space="preserve">Um plano de Continuidade de Negócios só está apto a funcionar após ser testado e exercitado. </w:t>
      </w:r>
      <w:r w:rsidDel="00000000" w:rsidR="00000000" w:rsidRPr="00000000">
        <w:rPr>
          <w:rFonts w:ascii="Arial" w:cs="Arial" w:eastAsia="Arial" w:hAnsi="Arial"/>
          <w:rtl w:val="0"/>
        </w:rPr>
        <w:t xml:space="preserve">Essas estratégias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definem</w:t>
      </w:r>
      <w:r w:rsidDel="00000000" w:rsidR="00000000" w:rsidRPr="00000000">
        <w:rPr>
          <w:rFonts w:ascii="Arial" w:cs="Arial" w:eastAsia="Arial" w:hAnsi="Arial"/>
          <w:color w:val="000000"/>
          <w:rtl w:val="0"/>
        </w:rPr>
        <w:t xml:space="preserve"> a periodicidade e tipos de teste que serão realizados.</w:t>
      </w:r>
      <w:r w:rsidDel="00000000" w:rsidR="00000000" w:rsidRPr="00000000">
        <w:rPr>
          <w:rtl w:val="0"/>
        </w:rPr>
      </w:r>
    </w:p>
    <w:p w:rsidR="00000000" w:rsidDel="00000000" w:rsidP="00000000" w:rsidRDefault="00000000" w:rsidRPr="00000000" w14:paraId="00000183">
      <w:pPr>
        <w:numPr>
          <w:ilvl w:val="0"/>
          <w:numId w:val="3"/>
        </w:numPr>
        <w:spacing w:after="140" w:before="0" w:line="276" w:lineRule="auto"/>
        <w:ind w:left="720" w:hanging="360"/>
        <w:jc w:val="both"/>
        <w:rPr>
          <w:rFonts w:ascii="Arial" w:cs="Arial" w:eastAsia="Arial" w:hAnsi="Arial"/>
        </w:rPr>
      </w:pPr>
      <w:r w:rsidDel="00000000" w:rsidR="00000000" w:rsidRPr="00000000">
        <w:rPr>
          <w:rFonts w:ascii="Arial" w:cs="Arial" w:eastAsia="Arial" w:hAnsi="Arial"/>
          <w:b w:val="1"/>
          <w:color w:val="000000"/>
          <w:rtl w:val="0"/>
        </w:rPr>
        <w:t xml:space="preserve">Estratégias de Continuidade</w:t>
      </w:r>
      <w:r w:rsidDel="00000000" w:rsidR="00000000" w:rsidRPr="00000000">
        <w:rPr>
          <w:rtl w:val="0"/>
        </w:rPr>
      </w:r>
    </w:p>
    <w:p w:rsidR="00000000" w:rsidDel="00000000" w:rsidP="00000000" w:rsidRDefault="00000000" w:rsidRPr="00000000" w14:paraId="00000184">
      <w:pPr>
        <w:spacing w:after="140" w:before="0" w:line="276"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A estratégia de continuidade para o cenário atual de TIC e serviços essenciais está formulada em site alternativo do tipo “cold site”.</w:t>
      </w:r>
      <w:r w:rsidDel="00000000" w:rsidR="00000000" w:rsidRPr="00000000">
        <w:rPr>
          <w:rtl w:val="0"/>
        </w:rPr>
      </w:r>
    </w:p>
    <w:p w:rsidR="00000000" w:rsidDel="00000000" w:rsidP="00000000" w:rsidRDefault="00000000" w:rsidRPr="00000000" w14:paraId="00000185">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 Cold site – Site Redundância em Local diferente</w:t>
      </w:r>
      <w:r w:rsidDel="00000000" w:rsidR="00000000" w:rsidRPr="00000000">
        <w:rPr>
          <w:rtl w:val="0"/>
        </w:rPr>
      </w:r>
    </w:p>
    <w:p w:rsidR="00000000" w:rsidDel="00000000" w:rsidP="00000000" w:rsidRDefault="00000000" w:rsidRPr="00000000" w14:paraId="00000186">
      <w:pPr>
        <w:numPr>
          <w:ilvl w:val="0"/>
          <w:numId w:val="12"/>
        </w:numPr>
        <w:spacing w:after="140" w:before="0" w:line="276" w:lineRule="auto"/>
        <w:ind w:left="1494" w:hanging="360"/>
        <w:jc w:val="both"/>
        <w:rPr>
          <w:rFonts w:ascii="Arial" w:cs="Arial" w:eastAsia="Arial" w:hAnsi="Arial"/>
        </w:rPr>
      </w:pPr>
      <w:r w:rsidDel="00000000" w:rsidR="00000000" w:rsidRPr="00000000">
        <w:rPr>
          <w:rFonts w:ascii="Arial" w:cs="Arial" w:eastAsia="Arial" w:hAnsi="Arial"/>
          <w:color w:val="000000"/>
          <w:rtl w:val="0"/>
        </w:rPr>
        <w:t xml:space="preserve">Backup dos sistemas essenciais armazenados em local alternativo localizado no [...], realizado semanalmente, com poder computacional igual ao Datacenter principal.</w:t>
      </w:r>
      <w:r w:rsidDel="00000000" w:rsidR="00000000" w:rsidRPr="00000000">
        <w:rPr>
          <w:rtl w:val="0"/>
        </w:rPr>
      </w:r>
    </w:p>
    <w:p w:rsidR="00000000" w:rsidDel="00000000" w:rsidP="00000000" w:rsidRDefault="00000000" w:rsidRPr="00000000" w14:paraId="00000187">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 xml:space="preserve">As ações de contingência e recuperação são detalhadas n</w:t>
      </w:r>
      <w:r w:rsidDel="00000000" w:rsidR="00000000" w:rsidRPr="00000000">
        <w:rPr>
          <w:rFonts w:ascii="Arial" w:cs="Arial" w:eastAsia="Arial" w:hAnsi="Arial"/>
          <w:rtl w:val="0"/>
        </w:rPr>
        <w:t xml:space="preserve">as estratégias</w:t>
      </w:r>
      <w:r w:rsidDel="00000000" w:rsidR="00000000" w:rsidRPr="00000000">
        <w:rPr>
          <w:rFonts w:ascii="Arial" w:cs="Arial" w:eastAsia="Arial" w:hAnsi="Arial"/>
          <w:color w:val="000000"/>
          <w:rtl w:val="0"/>
        </w:rPr>
        <w:t xml:space="preserve"> a seguir.</w:t>
      </w:r>
      <w:r w:rsidDel="00000000" w:rsidR="00000000" w:rsidRPr="00000000">
        <w:rPr>
          <w:rtl w:val="0"/>
        </w:rPr>
      </w:r>
    </w:p>
    <w:p w:rsidR="00000000" w:rsidDel="00000000" w:rsidP="00000000" w:rsidRDefault="00000000" w:rsidRPr="00000000" w14:paraId="00000188">
      <w:pPr>
        <w:pStyle w:val="Heading1"/>
        <w:numPr>
          <w:ilvl w:val="0"/>
          <w:numId w:val="13"/>
        </w:numPr>
        <w:rPr>
          <w:rFonts w:ascii="Liberation Sans" w:cs="Liberation Sans" w:eastAsia="Liberation Sans" w:hAnsi="Liberation Sans"/>
          <w:b w:val="1"/>
          <w:color w:val="5b9bd5"/>
          <w:sz w:val="36"/>
          <w:szCs w:val="36"/>
        </w:rPr>
      </w:pPr>
      <w:bookmarkStart w:colFirst="0" w:colLast="0" w:name="_heading=h.3whwml4" w:id="5"/>
      <w:bookmarkEnd w:id="5"/>
      <w:r w:rsidDel="00000000" w:rsidR="00000000" w:rsidRPr="00000000">
        <w:rPr>
          <w:rFonts w:ascii="Arial" w:cs="Arial" w:eastAsia="Arial" w:hAnsi="Arial"/>
          <w:rtl w:val="0"/>
        </w:rPr>
        <w:t xml:space="preserve">Anexo II MODELO </w:t>
      </w:r>
      <w:r w:rsidDel="00000000" w:rsidR="00000000" w:rsidRPr="00000000">
        <w:rPr>
          <w:rtl w:val="0"/>
        </w:rPr>
        <w:t xml:space="preserve">ESTRATÉGIAS</w:t>
      </w:r>
      <w:r w:rsidDel="00000000" w:rsidR="00000000" w:rsidRPr="00000000">
        <w:rPr>
          <w:rtl w:val="0"/>
        </w:rPr>
        <w:t xml:space="preserve"> DE ADMINISTRAÇÃO DE CRISES</w:t>
      </w:r>
    </w:p>
    <w:p w:rsidR="00000000" w:rsidDel="00000000" w:rsidP="00000000" w:rsidRDefault="00000000" w:rsidRPr="00000000" w14:paraId="00000189">
      <w:pPr>
        <w:spacing w:after="140" w:line="276" w:lineRule="auto"/>
        <w:ind w:firstLine="720"/>
        <w:jc w:val="both"/>
        <w:rPr/>
      </w:pPr>
      <w:r w:rsidDel="00000000" w:rsidR="00000000" w:rsidRPr="00000000">
        <w:rPr>
          <w:rtl w:val="0"/>
        </w:rPr>
        <w:t xml:space="preserve">Essas estratégias especificam as ações ante os cenários de desastres. As ações incluem gerir, administrar, eliminar ou neutralizar os impactos, inerentes ao relacionamento entre os agentes envolvidos e/ou afetados, até a superação da crise, através da orquestração das ações e de uma comunicação eficaz.</w:t>
      </w:r>
    </w:p>
    <w:p w:rsidR="00000000" w:rsidDel="00000000" w:rsidP="00000000" w:rsidRDefault="00000000" w:rsidRPr="00000000" w14:paraId="0000018A">
      <w:pPr>
        <w:numPr>
          <w:ilvl w:val="0"/>
          <w:numId w:val="4"/>
        </w:numPr>
        <w:spacing w:after="140" w:lineRule="auto"/>
        <w:ind w:left="720" w:hanging="360"/>
        <w:rPr>
          <w:b w:val="1"/>
        </w:rPr>
      </w:pPr>
      <w:r w:rsidDel="00000000" w:rsidR="00000000" w:rsidRPr="00000000">
        <w:rPr>
          <w:b w:val="1"/>
          <w:rtl w:val="0"/>
        </w:rPr>
        <w:t xml:space="preserve">Objetivo e Escopo</w:t>
      </w:r>
    </w:p>
    <w:p w:rsidR="00000000" w:rsidDel="00000000" w:rsidP="00000000" w:rsidRDefault="00000000" w:rsidRPr="00000000" w14:paraId="0000018B">
      <w:pPr>
        <w:spacing w:after="140" w:line="276" w:lineRule="auto"/>
        <w:ind w:firstLine="720"/>
        <w:jc w:val="both"/>
        <w:rPr/>
      </w:pPr>
      <w:r w:rsidDel="00000000" w:rsidR="00000000" w:rsidRPr="00000000">
        <w:rPr>
          <w:rtl w:val="0"/>
        </w:rPr>
        <w:t xml:space="preserve">O objetivo deste plano é garantir a comunicação, gerenciar as crises e viabilizar uma compreensão linear a todos os envolvidos e das ações antes, durante e após a ocorrência de um desastre.</w:t>
      </w:r>
    </w:p>
    <w:p w:rsidR="00000000" w:rsidDel="00000000" w:rsidP="00000000" w:rsidRDefault="00000000" w:rsidRPr="00000000" w14:paraId="0000018C">
      <w:pPr>
        <w:spacing w:after="140" w:line="276" w:lineRule="auto"/>
        <w:jc w:val="both"/>
        <w:rPr/>
      </w:pPr>
      <w:r w:rsidDel="00000000" w:rsidR="00000000" w:rsidRPr="00000000">
        <w:rPr>
          <w:rtl w:val="0"/>
        </w:rPr>
        <w:t xml:space="preserve">São objetivos específicos das Estratégias de Administração de Crise:</w:t>
      </w:r>
    </w:p>
    <w:p w:rsidR="00000000" w:rsidDel="00000000" w:rsidP="00000000" w:rsidRDefault="00000000" w:rsidRPr="00000000" w14:paraId="0000018D">
      <w:pPr>
        <w:numPr>
          <w:ilvl w:val="0"/>
          <w:numId w:val="15"/>
        </w:numPr>
        <w:spacing w:after="140" w:line="276" w:lineRule="auto"/>
        <w:ind w:left="1800" w:hanging="360"/>
        <w:jc w:val="both"/>
      </w:pPr>
      <w:r w:rsidDel="00000000" w:rsidR="00000000" w:rsidRPr="00000000">
        <w:rPr>
          <w:rtl w:val="0"/>
        </w:rPr>
        <w:t xml:space="preserve">Garantir a segurança à vida das pessoas;</w:t>
      </w:r>
    </w:p>
    <w:p w:rsidR="00000000" w:rsidDel="00000000" w:rsidP="00000000" w:rsidRDefault="00000000" w:rsidRPr="00000000" w14:paraId="0000018E">
      <w:pPr>
        <w:numPr>
          <w:ilvl w:val="0"/>
          <w:numId w:val="15"/>
        </w:numPr>
        <w:spacing w:after="140" w:line="276" w:lineRule="auto"/>
        <w:ind w:left="1800" w:hanging="360"/>
        <w:jc w:val="both"/>
      </w:pPr>
      <w:r w:rsidDel="00000000" w:rsidR="00000000" w:rsidRPr="00000000">
        <w:rPr>
          <w:rtl w:val="0"/>
        </w:rPr>
        <w:t xml:space="preserve">Minimizar transtornos sobre os desdobramentos do incidente e estimular o esforço em conjunto para superação da crise;</w:t>
      </w:r>
    </w:p>
    <w:p w:rsidR="00000000" w:rsidDel="00000000" w:rsidP="00000000" w:rsidRDefault="00000000" w:rsidRPr="00000000" w14:paraId="0000018F">
      <w:pPr>
        <w:numPr>
          <w:ilvl w:val="0"/>
          <w:numId w:val="15"/>
        </w:numPr>
        <w:spacing w:after="140" w:line="276" w:lineRule="auto"/>
        <w:ind w:left="1800" w:hanging="360"/>
        <w:jc w:val="both"/>
      </w:pPr>
      <w:r w:rsidDel="00000000" w:rsidR="00000000" w:rsidRPr="00000000">
        <w:rPr>
          <w:rtl w:val="0"/>
        </w:rPr>
        <w:t xml:space="preserve">Orientar os funcionários e demais colaboradores com informações e procedimentos de conduta;</w:t>
      </w:r>
    </w:p>
    <w:p w:rsidR="00000000" w:rsidDel="00000000" w:rsidP="00000000" w:rsidRDefault="00000000" w:rsidRPr="00000000" w14:paraId="00000190">
      <w:pPr>
        <w:numPr>
          <w:ilvl w:val="0"/>
          <w:numId w:val="15"/>
        </w:numPr>
        <w:spacing w:after="140" w:line="276" w:lineRule="auto"/>
        <w:ind w:left="1800" w:hanging="360"/>
        <w:jc w:val="both"/>
      </w:pPr>
      <w:r w:rsidDel="00000000" w:rsidR="00000000" w:rsidRPr="00000000">
        <w:rPr>
          <w:rtl w:val="0"/>
        </w:rPr>
        <w:t xml:space="preserve">Informar a sociedade em tempo e com esclarecimentos condizentes com o ocorrido.</w:t>
      </w:r>
    </w:p>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numPr>
          <w:ilvl w:val="0"/>
          <w:numId w:val="18"/>
        </w:numPr>
        <w:ind w:left="709" w:hanging="283"/>
      </w:pPr>
      <w:r w:rsidDel="00000000" w:rsidR="00000000" w:rsidRPr="00000000">
        <w:rPr>
          <w:b w:val="1"/>
          <w:rtl w:val="0"/>
        </w:rPr>
        <w:t xml:space="preserve">Execução das estratégias</w:t>
      </w:r>
      <w:r w:rsidDel="00000000" w:rsidR="00000000" w:rsidRPr="00000000">
        <w:rPr>
          <w:rtl w:val="0"/>
        </w:rPr>
      </w:r>
    </w:p>
    <w:p w:rsidR="00000000" w:rsidDel="00000000" w:rsidP="00000000" w:rsidRDefault="00000000" w:rsidRPr="00000000" w14:paraId="00000193">
      <w:pPr>
        <w:ind w:left="426" w:firstLine="0"/>
        <w:rPr/>
      </w:pPr>
      <w:r w:rsidDel="00000000" w:rsidR="00000000" w:rsidRPr="00000000">
        <w:rPr>
          <w:rtl w:val="0"/>
        </w:rPr>
      </w:r>
    </w:p>
    <w:p w:rsidR="00000000" w:rsidDel="00000000" w:rsidP="00000000" w:rsidRDefault="00000000" w:rsidRPr="00000000" w14:paraId="00000194">
      <w:pPr>
        <w:spacing w:line="360" w:lineRule="auto"/>
        <w:ind w:firstLine="709"/>
        <w:jc w:val="both"/>
        <w:rPr/>
      </w:pPr>
      <w:r w:rsidDel="00000000" w:rsidR="00000000" w:rsidRPr="00000000">
        <w:rPr>
          <w:rtl w:val="0"/>
        </w:rPr>
        <w:t xml:space="preserve">Na ocorrência de um desastre será necessário entrar em contato com todas as áreas, principalmente as afetadas, para informá-las de seu efeito na continuidade dos serviços e tempo de recuperação. A equipe de comunicação será responsável por contatar estas unidades e passar as informações pertinentes a cada setor.</w:t>
      </w:r>
    </w:p>
    <w:p w:rsidR="00000000" w:rsidDel="00000000" w:rsidP="00000000" w:rsidRDefault="00000000" w:rsidRPr="00000000" w14:paraId="00000195">
      <w:pPr>
        <w:spacing w:line="360" w:lineRule="auto"/>
        <w:ind w:left="426" w:firstLine="0"/>
        <w:rPr/>
      </w:pPr>
      <w:r w:rsidDel="00000000" w:rsidR="00000000" w:rsidRPr="00000000">
        <w:rPr>
          <w:rtl w:val="0"/>
        </w:rPr>
        <w:t xml:space="preserve">A comunicação com cada parte ocorrerá da seguinte forma:</w:t>
      </w:r>
    </w:p>
    <w:p w:rsidR="00000000" w:rsidDel="00000000" w:rsidP="00000000" w:rsidRDefault="00000000" w:rsidRPr="00000000" w14:paraId="00000196">
      <w:pPr>
        <w:numPr>
          <w:ilvl w:val="0"/>
          <w:numId w:val="19"/>
        </w:numPr>
        <w:spacing w:line="360" w:lineRule="auto"/>
        <w:ind w:left="1146" w:hanging="360"/>
        <w:rPr>
          <w:b w:val="1"/>
        </w:rPr>
      </w:pPr>
      <w:r w:rsidDel="00000000" w:rsidR="00000000" w:rsidRPr="00000000">
        <w:rPr>
          <w:b w:val="1"/>
          <w:rtl w:val="0"/>
        </w:rPr>
        <w:t xml:space="preserve">Comunicar às autoridades</w:t>
      </w:r>
    </w:p>
    <w:p w:rsidR="00000000" w:rsidDel="00000000" w:rsidP="00000000" w:rsidRDefault="00000000" w:rsidRPr="00000000" w14:paraId="00000197">
      <w:pPr>
        <w:spacing w:line="360" w:lineRule="auto"/>
        <w:ind w:left="720" w:firstLine="425"/>
        <w:jc w:val="both"/>
        <w:rPr/>
      </w:pPr>
      <w:r w:rsidDel="00000000" w:rsidR="00000000" w:rsidRPr="00000000">
        <w:rPr>
          <w:rtl w:val="0"/>
        </w:rPr>
        <w:t xml:space="preserve">A prioridade da equipe de comunicação será assegurar que as autoridades competentes tenham sido notificadas da catástrofe, principalmente se envolver risco às pessoas, fornecendo as seguintes informações de localização, natureza, magnitude e impacto do desastre.</w:t>
      </w:r>
    </w:p>
    <w:tbl>
      <w:tblPr>
        <w:tblStyle w:val="Table8"/>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1"/>
        <w:gridCol w:w="2955"/>
        <w:gridCol w:w="2972"/>
        <w:tblGridChange w:id="0">
          <w:tblGrid>
            <w:gridCol w:w="2981"/>
            <w:gridCol w:w="2955"/>
            <w:gridCol w:w="2972"/>
          </w:tblGrid>
        </w:tblGridChange>
      </w:tblGrid>
      <w:tr>
        <w:trPr>
          <w:cantSplit w:val="0"/>
          <w:tblHeader w:val="0"/>
        </w:trPr>
        <w:tc>
          <w:tcPr/>
          <w:p w:rsidR="00000000" w:rsidDel="00000000" w:rsidP="00000000" w:rsidRDefault="00000000" w:rsidRPr="00000000" w14:paraId="00000198">
            <w:pPr>
              <w:spacing w:line="360" w:lineRule="auto"/>
              <w:jc w:val="center"/>
              <w:rPr>
                <w:b w:val="1"/>
              </w:rPr>
            </w:pPr>
            <w:r w:rsidDel="00000000" w:rsidR="00000000" w:rsidRPr="00000000">
              <w:rPr>
                <w:b w:val="1"/>
                <w:rtl w:val="0"/>
              </w:rPr>
              <w:t xml:space="preserve">Autoridade</w:t>
            </w:r>
          </w:p>
        </w:tc>
        <w:tc>
          <w:tcPr/>
          <w:p w:rsidR="00000000" w:rsidDel="00000000" w:rsidP="00000000" w:rsidRDefault="00000000" w:rsidRPr="00000000" w14:paraId="00000199">
            <w:pPr>
              <w:spacing w:line="360" w:lineRule="auto"/>
              <w:jc w:val="center"/>
              <w:rPr>
                <w:b w:val="1"/>
              </w:rPr>
            </w:pPr>
            <w:r w:rsidDel="00000000" w:rsidR="00000000" w:rsidRPr="00000000">
              <w:rPr>
                <w:b w:val="1"/>
                <w:rtl w:val="0"/>
              </w:rPr>
              <w:t xml:space="preserve">Telefone</w:t>
            </w:r>
          </w:p>
        </w:tc>
        <w:tc>
          <w:tcPr/>
          <w:p w:rsidR="00000000" w:rsidDel="00000000" w:rsidP="00000000" w:rsidRDefault="00000000" w:rsidRPr="00000000" w14:paraId="0000019A">
            <w:pPr>
              <w:spacing w:line="360" w:lineRule="auto"/>
              <w:jc w:val="center"/>
              <w:rPr>
                <w:b w:val="1"/>
              </w:rPr>
            </w:pPr>
            <w:r w:rsidDel="00000000" w:rsidR="00000000" w:rsidRPr="00000000">
              <w:rPr>
                <w:b w:val="1"/>
                <w:rtl w:val="0"/>
              </w:rPr>
              <w:t xml:space="preserve">Data/Hora Registro</w:t>
            </w:r>
          </w:p>
        </w:tc>
      </w:tr>
      <w:tr>
        <w:trPr>
          <w:cantSplit w:val="0"/>
          <w:tblHeader w:val="0"/>
        </w:trPr>
        <w:tc>
          <w:tcPr/>
          <w:p w:rsidR="00000000" w:rsidDel="00000000" w:rsidP="00000000" w:rsidRDefault="00000000" w:rsidRPr="00000000" w14:paraId="0000019B">
            <w:pPr>
              <w:spacing w:line="360" w:lineRule="auto"/>
              <w:jc w:val="both"/>
              <w:rPr/>
            </w:pPr>
            <w:r w:rsidDel="00000000" w:rsidR="00000000" w:rsidRPr="00000000">
              <w:rPr>
                <w:rtl w:val="0"/>
              </w:rPr>
              <w:t xml:space="preserve">Corpo de Bombeiros</w:t>
            </w:r>
          </w:p>
        </w:tc>
        <w:tc>
          <w:tcPr/>
          <w:p w:rsidR="00000000" w:rsidDel="00000000" w:rsidP="00000000" w:rsidRDefault="00000000" w:rsidRPr="00000000" w14:paraId="0000019C">
            <w:pPr>
              <w:spacing w:line="360" w:lineRule="auto"/>
              <w:jc w:val="center"/>
              <w:rPr/>
            </w:pPr>
            <w:r w:rsidDel="00000000" w:rsidR="00000000" w:rsidRPr="00000000">
              <w:rPr>
                <w:rtl w:val="0"/>
              </w:rPr>
              <w:t xml:space="preserve">193</w:t>
            </w:r>
          </w:p>
        </w:tc>
        <w:tc>
          <w:tcPr/>
          <w:p w:rsidR="00000000" w:rsidDel="00000000" w:rsidP="00000000" w:rsidRDefault="00000000" w:rsidRPr="00000000" w14:paraId="0000019D">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line="360" w:lineRule="auto"/>
              <w:jc w:val="both"/>
              <w:rPr/>
            </w:pPr>
            <w:r w:rsidDel="00000000" w:rsidR="00000000" w:rsidRPr="00000000">
              <w:rPr>
                <w:rtl w:val="0"/>
              </w:rPr>
              <w:t xml:space="preserve">SAMU</w:t>
            </w:r>
          </w:p>
        </w:tc>
        <w:tc>
          <w:tcPr/>
          <w:p w:rsidR="00000000" w:rsidDel="00000000" w:rsidP="00000000" w:rsidRDefault="00000000" w:rsidRPr="00000000" w14:paraId="0000019F">
            <w:pPr>
              <w:spacing w:line="360" w:lineRule="auto"/>
              <w:jc w:val="center"/>
              <w:rPr/>
            </w:pPr>
            <w:r w:rsidDel="00000000" w:rsidR="00000000" w:rsidRPr="00000000">
              <w:rPr>
                <w:rtl w:val="0"/>
              </w:rPr>
              <w:t xml:space="preserve">192</w:t>
            </w:r>
          </w:p>
        </w:tc>
        <w:tc>
          <w:tcPr/>
          <w:p w:rsidR="00000000" w:rsidDel="00000000" w:rsidP="00000000" w:rsidRDefault="00000000" w:rsidRPr="00000000" w14:paraId="000001A0">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line="360" w:lineRule="auto"/>
              <w:jc w:val="both"/>
              <w:rPr/>
            </w:pPr>
            <w:r w:rsidDel="00000000" w:rsidR="00000000" w:rsidRPr="00000000">
              <w:rPr>
                <w:rtl w:val="0"/>
              </w:rPr>
              <w:t xml:space="preserve">Polícia Militar</w:t>
            </w:r>
          </w:p>
        </w:tc>
        <w:tc>
          <w:tcPr/>
          <w:p w:rsidR="00000000" w:rsidDel="00000000" w:rsidP="00000000" w:rsidRDefault="00000000" w:rsidRPr="00000000" w14:paraId="000001A2">
            <w:pPr>
              <w:spacing w:line="360" w:lineRule="auto"/>
              <w:jc w:val="center"/>
              <w:rPr/>
            </w:pPr>
            <w:r w:rsidDel="00000000" w:rsidR="00000000" w:rsidRPr="00000000">
              <w:rPr>
                <w:rtl w:val="0"/>
              </w:rPr>
              <w:t xml:space="preserve">190</w:t>
            </w:r>
          </w:p>
        </w:tc>
        <w:tc>
          <w:tcPr/>
          <w:p w:rsidR="00000000" w:rsidDel="00000000" w:rsidP="00000000" w:rsidRDefault="00000000" w:rsidRPr="00000000" w14:paraId="000001A3">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line="360" w:lineRule="auto"/>
              <w:jc w:val="both"/>
              <w:rPr/>
            </w:pPr>
            <w:r w:rsidDel="00000000" w:rsidR="00000000" w:rsidRPr="00000000">
              <w:rPr>
                <w:rtl w:val="0"/>
              </w:rPr>
              <w:t xml:space="preserve">Defesa Civil</w:t>
            </w:r>
          </w:p>
        </w:tc>
        <w:tc>
          <w:tcPr/>
          <w:p w:rsidR="00000000" w:rsidDel="00000000" w:rsidP="00000000" w:rsidRDefault="00000000" w:rsidRPr="00000000" w14:paraId="000001A5">
            <w:pPr>
              <w:spacing w:line="360" w:lineRule="auto"/>
              <w:jc w:val="center"/>
              <w:rPr/>
            </w:pPr>
            <w:r w:rsidDel="00000000" w:rsidR="00000000" w:rsidRPr="00000000">
              <w:rPr>
                <w:rtl w:val="0"/>
              </w:rPr>
              <w:t xml:space="preserve">199</w:t>
            </w:r>
          </w:p>
        </w:tc>
        <w:tc>
          <w:tcPr/>
          <w:p w:rsidR="00000000" w:rsidDel="00000000" w:rsidP="00000000" w:rsidRDefault="00000000" w:rsidRPr="00000000" w14:paraId="000001A6">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line="360" w:lineRule="auto"/>
              <w:jc w:val="both"/>
              <w:rPr/>
            </w:pPr>
            <w:r w:rsidDel="00000000" w:rsidR="00000000" w:rsidRPr="00000000">
              <w:rPr>
                <w:rtl w:val="0"/>
              </w:rPr>
              <w:t xml:space="preserve">Polícia Federal</w:t>
            </w:r>
          </w:p>
        </w:tc>
        <w:tc>
          <w:tcPr/>
          <w:p w:rsidR="00000000" w:rsidDel="00000000" w:rsidP="00000000" w:rsidRDefault="00000000" w:rsidRPr="00000000" w14:paraId="000001A8">
            <w:pPr>
              <w:spacing w:line="360" w:lineRule="auto"/>
              <w:jc w:val="center"/>
              <w:rPr/>
            </w:pPr>
            <w:r w:rsidDel="00000000" w:rsidR="00000000" w:rsidRPr="00000000">
              <w:rPr>
                <w:rtl w:val="0"/>
              </w:rPr>
              <w:t xml:space="preserve">(48)3281-6500</w:t>
            </w:r>
          </w:p>
        </w:tc>
        <w:tc>
          <w:tcPr/>
          <w:p w:rsidR="00000000" w:rsidDel="00000000" w:rsidP="00000000" w:rsidRDefault="00000000" w:rsidRPr="00000000" w14:paraId="000001A9">
            <w:pPr>
              <w:spacing w:line="360" w:lineRule="auto"/>
              <w:jc w:val="both"/>
              <w:rPr/>
            </w:pPr>
            <w:r w:rsidDel="00000000" w:rsidR="00000000" w:rsidRPr="00000000">
              <w:rPr>
                <w:rtl w:val="0"/>
              </w:rPr>
            </w:r>
          </w:p>
        </w:tc>
      </w:tr>
    </w:tbl>
    <w:p w:rsidR="00000000" w:rsidDel="00000000" w:rsidP="00000000" w:rsidRDefault="00000000" w:rsidRPr="00000000" w14:paraId="000001AA">
      <w:pPr>
        <w:spacing w:line="360" w:lineRule="auto"/>
        <w:ind w:left="720" w:firstLine="425"/>
        <w:jc w:val="center"/>
        <w:rPr>
          <w:sz w:val="20"/>
          <w:szCs w:val="20"/>
        </w:rPr>
      </w:pPr>
      <w:r w:rsidDel="00000000" w:rsidR="00000000" w:rsidRPr="00000000">
        <w:rPr>
          <w:sz w:val="20"/>
          <w:szCs w:val="20"/>
          <w:rtl w:val="0"/>
        </w:rPr>
        <w:t xml:space="preserve">Tabela de Autoridades</w:t>
      </w:r>
    </w:p>
    <w:tbl>
      <w:tblPr>
        <w:tblStyle w:val="Table9"/>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2"/>
        <w:gridCol w:w="2954"/>
        <w:gridCol w:w="2972"/>
        <w:tblGridChange w:id="0">
          <w:tblGrid>
            <w:gridCol w:w="2982"/>
            <w:gridCol w:w="2954"/>
            <w:gridCol w:w="2972"/>
          </w:tblGrid>
        </w:tblGridChange>
      </w:tblGrid>
      <w:tr>
        <w:trPr>
          <w:cantSplit w:val="0"/>
          <w:tblHeader w:val="0"/>
        </w:trPr>
        <w:tc>
          <w:tcPr/>
          <w:p w:rsidR="00000000" w:rsidDel="00000000" w:rsidP="00000000" w:rsidRDefault="00000000" w:rsidRPr="00000000" w14:paraId="000001AB">
            <w:pPr>
              <w:spacing w:line="360" w:lineRule="auto"/>
              <w:jc w:val="center"/>
              <w:rPr>
                <w:b w:val="1"/>
              </w:rPr>
            </w:pPr>
            <w:r w:rsidDel="00000000" w:rsidR="00000000" w:rsidRPr="00000000">
              <w:rPr>
                <w:b w:val="1"/>
                <w:rtl w:val="0"/>
              </w:rPr>
              <w:t xml:space="preserve">Fornecedor</w:t>
            </w:r>
          </w:p>
        </w:tc>
        <w:tc>
          <w:tcPr/>
          <w:p w:rsidR="00000000" w:rsidDel="00000000" w:rsidP="00000000" w:rsidRDefault="00000000" w:rsidRPr="00000000" w14:paraId="000001AC">
            <w:pPr>
              <w:spacing w:line="360" w:lineRule="auto"/>
              <w:jc w:val="center"/>
              <w:rPr>
                <w:b w:val="1"/>
              </w:rPr>
            </w:pPr>
            <w:r w:rsidDel="00000000" w:rsidR="00000000" w:rsidRPr="00000000">
              <w:rPr>
                <w:b w:val="1"/>
                <w:rtl w:val="0"/>
              </w:rPr>
              <w:t xml:space="preserve">Contato</w:t>
            </w:r>
          </w:p>
        </w:tc>
        <w:tc>
          <w:tcPr/>
          <w:p w:rsidR="00000000" w:rsidDel="00000000" w:rsidP="00000000" w:rsidRDefault="00000000" w:rsidRPr="00000000" w14:paraId="000001AD">
            <w:pPr>
              <w:spacing w:line="360" w:lineRule="auto"/>
              <w:jc w:val="center"/>
              <w:rPr>
                <w:b w:val="1"/>
              </w:rPr>
            </w:pPr>
            <w:r w:rsidDel="00000000" w:rsidR="00000000" w:rsidRPr="00000000">
              <w:rPr>
                <w:b w:val="1"/>
                <w:rtl w:val="0"/>
              </w:rPr>
              <w:t xml:space="preserve">Data/Hora Registro</w:t>
            </w:r>
          </w:p>
        </w:tc>
      </w:tr>
      <w:tr>
        <w:trPr>
          <w:cantSplit w:val="0"/>
          <w:tblHeader w:val="0"/>
        </w:trPr>
        <w:tc>
          <w:tcPr/>
          <w:p w:rsidR="00000000" w:rsidDel="00000000" w:rsidP="00000000" w:rsidRDefault="00000000" w:rsidRPr="00000000" w14:paraId="000001AE">
            <w:pPr>
              <w:spacing w:line="360" w:lineRule="auto"/>
              <w:jc w:val="both"/>
              <w:rPr/>
            </w:pPr>
            <w:r w:rsidDel="00000000" w:rsidR="00000000" w:rsidRPr="00000000">
              <w:rPr>
                <w:rtl w:val="0"/>
              </w:rPr>
              <w:t xml:space="preserve">Celesc</w:t>
            </w:r>
          </w:p>
        </w:tc>
        <w:tc>
          <w:tcPr/>
          <w:p w:rsidR="00000000" w:rsidDel="00000000" w:rsidP="00000000" w:rsidRDefault="00000000" w:rsidRPr="00000000" w14:paraId="000001AF">
            <w:pPr>
              <w:spacing w:line="360" w:lineRule="auto"/>
              <w:jc w:val="center"/>
              <w:rPr/>
            </w:pPr>
            <w:r w:rsidDel="00000000" w:rsidR="00000000" w:rsidRPr="00000000">
              <w:rPr>
                <w:rtl w:val="0"/>
              </w:rPr>
              <w:t xml:space="preserve">196</w:t>
            </w:r>
          </w:p>
        </w:tc>
        <w:tc>
          <w:tcPr/>
          <w:p w:rsidR="00000000" w:rsidDel="00000000" w:rsidP="00000000" w:rsidRDefault="00000000" w:rsidRPr="00000000" w14:paraId="000001B0">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B1">
            <w:pPr>
              <w:spacing w:line="360" w:lineRule="auto"/>
              <w:jc w:val="both"/>
              <w:rPr/>
            </w:pPr>
            <w:r w:rsidDel="00000000" w:rsidR="00000000" w:rsidRPr="00000000">
              <w:rPr>
                <w:rtl w:val="0"/>
              </w:rPr>
              <w:t xml:space="preserve">Casan</w:t>
            </w:r>
          </w:p>
        </w:tc>
        <w:tc>
          <w:tcPr/>
          <w:p w:rsidR="00000000" w:rsidDel="00000000" w:rsidP="00000000" w:rsidRDefault="00000000" w:rsidRPr="00000000" w14:paraId="000001B2">
            <w:pPr>
              <w:spacing w:line="360" w:lineRule="auto"/>
              <w:jc w:val="center"/>
              <w:rPr/>
            </w:pPr>
            <w:r w:rsidDel="00000000" w:rsidR="00000000" w:rsidRPr="00000000">
              <w:rPr>
                <w:rtl w:val="0"/>
              </w:rPr>
              <w:t xml:space="preserve">195</w:t>
            </w:r>
          </w:p>
        </w:tc>
        <w:tc>
          <w:tcPr/>
          <w:p w:rsidR="00000000" w:rsidDel="00000000" w:rsidP="00000000" w:rsidRDefault="00000000" w:rsidRPr="00000000" w14:paraId="000001B3">
            <w:pPr>
              <w:spacing w:line="360" w:lineRule="auto"/>
              <w:jc w:val="both"/>
              <w:rPr/>
            </w:pPr>
            <w:r w:rsidDel="00000000" w:rsidR="00000000" w:rsidRPr="00000000">
              <w:rPr>
                <w:rtl w:val="0"/>
              </w:rPr>
            </w:r>
          </w:p>
        </w:tc>
      </w:tr>
    </w:tbl>
    <w:p w:rsidR="00000000" w:rsidDel="00000000" w:rsidP="00000000" w:rsidRDefault="00000000" w:rsidRPr="00000000" w14:paraId="000001B4">
      <w:pPr>
        <w:spacing w:line="360" w:lineRule="auto"/>
        <w:ind w:left="720" w:firstLine="425"/>
        <w:jc w:val="center"/>
        <w:rPr>
          <w:sz w:val="20"/>
          <w:szCs w:val="20"/>
        </w:rPr>
      </w:pPr>
      <w:r w:rsidDel="00000000" w:rsidR="00000000" w:rsidRPr="00000000">
        <w:rPr>
          <w:sz w:val="20"/>
          <w:szCs w:val="20"/>
          <w:rtl w:val="0"/>
        </w:rPr>
        <w:t xml:space="preserve">Tabela de Prestadores de Serviço de Energia Elétrica e Infraestrutura</w:t>
      </w:r>
    </w:p>
    <w:tbl>
      <w:tblPr>
        <w:tblStyle w:val="Table10"/>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2"/>
        <w:gridCol w:w="2954"/>
        <w:gridCol w:w="2972"/>
        <w:tblGridChange w:id="0">
          <w:tblGrid>
            <w:gridCol w:w="2982"/>
            <w:gridCol w:w="2954"/>
            <w:gridCol w:w="2972"/>
          </w:tblGrid>
        </w:tblGridChange>
      </w:tblGrid>
      <w:tr>
        <w:trPr>
          <w:cantSplit w:val="0"/>
          <w:tblHeader w:val="0"/>
        </w:trPr>
        <w:tc>
          <w:tcPr/>
          <w:p w:rsidR="00000000" w:rsidDel="00000000" w:rsidP="00000000" w:rsidRDefault="00000000" w:rsidRPr="00000000" w14:paraId="000001B5">
            <w:pPr>
              <w:spacing w:line="360" w:lineRule="auto"/>
              <w:jc w:val="center"/>
              <w:rPr>
                <w:b w:val="1"/>
              </w:rPr>
            </w:pPr>
            <w:r w:rsidDel="00000000" w:rsidR="00000000" w:rsidRPr="00000000">
              <w:rPr>
                <w:b w:val="1"/>
                <w:rtl w:val="0"/>
              </w:rPr>
              <w:t xml:space="preserve">Fornecedor</w:t>
            </w:r>
          </w:p>
        </w:tc>
        <w:tc>
          <w:tcPr/>
          <w:p w:rsidR="00000000" w:rsidDel="00000000" w:rsidP="00000000" w:rsidRDefault="00000000" w:rsidRPr="00000000" w14:paraId="000001B6">
            <w:pPr>
              <w:spacing w:line="360" w:lineRule="auto"/>
              <w:jc w:val="center"/>
              <w:rPr>
                <w:b w:val="1"/>
              </w:rPr>
            </w:pPr>
            <w:r w:rsidDel="00000000" w:rsidR="00000000" w:rsidRPr="00000000">
              <w:rPr>
                <w:b w:val="1"/>
                <w:rtl w:val="0"/>
              </w:rPr>
              <w:t xml:space="preserve">Contato</w:t>
            </w:r>
          </w:p>
        </w:tc>
        <w:tc>
          <w:tcPr/>
          <w:p w:rsidR="00000000" w:rsidDel="00000000" w:rsidP="00000000" w:rsidRDefault="00000000" w:rsidRPr="00000000" w14:paraId="000001B7">
            <w:pPr>
              <w:spacing w:line="360" w:lineRule="auto"/>
              <w:jc w:val="center"/>
              <w:rPr>
                <w:b w:val="1"/>
              </w:rPr>
            </w:pPr>
            <w:r w:rsidDel="00000000" w:rsidR="00000000" w:rsidRPr="00000000">
              <w:rPr>
                <w:b w:val="1"/>
                <w:rtl w:val="0"/>
              </w:rPr>
              <w:t xml:space="preserve">Data/Hora Registro</w:t>
            </w:r>
          </w:p>
        </w:tc>
      </w:tr>
      <w:tr>
        <w:trPr>
          <w:cantSplit w:val="0"/>
          <w:tblHeader w:val="0"/>
        </w:trPr>
        <w:tc>
          <w:tcPr/>
          <w:p w:rsidR="00000000" w:rsidDel="00000000" w:rsidP="00000000" w:rsidRDefault="00000000" w:rsidRPr="00000000" w14:paraId="000001B8">
            <w:pPr>
              <w:spacing w:line="360" w:lineRule="auto"/>
              <w:jc w:val="both"/>
              <w:rPr/>
            </w:pPr>
            <w:r w:rsidDel="00000000" w:rsidR="00000000" w:rsidRPr="00000000">
              <w:rPr>
                <w:rtl w:val="0"/>
              </w:rPr>
              <w:t xml:space="preserve">Softplan</w:t>
            </w:r>
          </w:p>
        </w:tc>
        <w:tc>
          <w:tcPr/>
          <w:p w:rsidR="00000000" w:rsidDel="00000000" w:rsidP="00000000" w:rsidRDefault="00000000" w:rsidRPr="00000000" w14:paraId="000001B9">
            <w:pPr>
              <w:spacing w:line="360" w:lineRule="auto"/>
              <w:jc w:val="center"/>
              <w:rPr/>
            </w:pPr>
            <w:r w:rsidDel="00000000" w:rsidR="00000000" w:rsidRPr="00000000">
              <w:rPr>
                <w:rtl w:val="0"/>
              </w:rPr>
            </w:r>
          </w:p>
        </w:tc>
        <w:tc>
          <w:tcPr/>
          <w:p w:rsidR="00000000" w:rsidDel="00000000" w:rsidP="00000000" w:rsidRDefault="00000000" w:rsidRPr="00000000" w14:paraId="000001BA">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line="360" w:lineRule="auto"/>
              <w:jc w:val="both"/>
              <w:rPr/>
            </w:pPr>
            <w:r w:rsidDel="00000000" w:rsidR="00000000" w:rsidRPr="00000000">
              <w:rPr>
                <w:rtl w:val="0"/>
              </w:rPr>
              <w:t xml:space="preserve">Ciasc</w:t>
            </w:r>
          </w:p>
        </w:tc>
        <w:tc>
          <w:tcPr/>
          <w:p w:rsidR="00000000" w:rsidDel="00000000" w:rsidP="00000000" w:rsidRDefault="00000000" w:rsidRPr="00000000" w14:paraId="000001BC">
            <w:pPr>
              <w:spacing w:line="360" w:lineRule="auto"/>
              <w:jc w:val="center"/>
              <w:rPr/>
            </w:pPr>
            <w:r w:rsidDel="00000000" w:rsidR="00000000" w:rsidRPr="00000000">
              <w:rPr>
                <w:rtl w:val="0"/>
              </w:rPr>
            </w:r>
          </w:p>
        </w:tc>
        <w:tc>
          <w:tcPr/>
          <w:p w:rsidR="00000000" w:rsidDel="00000000" w:rsidP="00000000" w:rsidRDefault="00000000" w:rsidRPr="00000000" w14:paraId="000001BD">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BE">
            <w:pPr>
              <w:spacing w:line="360" w:lineRule="auto"/>
              <w:jc w:val="both"/>
              <w:rPr/>
            </w:pPr>
            <w:r w:rsidDel="00000000" w:rsidR="00000000" w:rsidRPr="00000000">
              <w:rPr>
                <w:rtl w:val="0"/>
              </w:rPr>
            </w:r>
          </w:p>
        </w:tc>
        <w:tc>
          <w:tcPr/>
          <w:p w:rsidR="00000000" w:rsidDel="00000000" w:rsidP="00000000" w:rsidRDefault="00000000" w:rsidRPr="00000000" w14:paraId="000001BF">
            <w:pPr>
              <w:spacing w:line="360" w:lineRule="auto"/>
              <w:jc w:val="center"/>
              <w:rPr/>
            </w:pPr>
            <w:r w:rsidDel="00000000" w:rsidR="00000000" w:rsidRPr="00000000">
              <w:rPr>
                <w:rtl w:val="0"/>
              </w:rPr>
            </w:r>
          </w:p>
        </w:tc>
        <w:tc>
          <w:tcPr/>
          <w:p w:rsidR="00000000" w:rsidDel="00000000" w:rsidP="00000000" w:rsidRDefault="00000000" w:rsidRPr="00000000" w14:paraId="000001C0">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C1">
            <w:pPr>
              <w:spacing w:line="360" w:lineRule="auto"/>
              <w:jc w:val="both"/>
              <w:rPr/>
            </w:pPr>
            <w:r w:rsidDel="00000000" w:rsidR="00000000" w:rsidRPr="00000000">
              <w:rPr>
                <w:rtl w:val="0"/>
              </w:rPr>
            </w:r>
          </w:p>
        </w:tc>
        <w:tc>
          <w:tcPr/>
          <w:p w:rsidR="00000000" w:rsidDel="00000000" w:rsidP="00000000" w:rsidRDefault="00000000" w:rsidRPr="00000000" w14:paraId="000001C2">
            <w:pPr>
              <w:spacing w:line="360" w:lineRule="auto"/>
              <w:jc w:val="center"/>
              <w:rPr/>
            </w:pPr>
            <w:r w:rsidDel="00000000" w:rsidR="00000000" w:rsidRPr="00000000">
              <w:rPr>
                <w:rtl w:val="0"/>
              </w:rPr>
            </w:r>
          </w:p>
        </w:tc>
        <w:tc>
          <w:tcPr/>
          <w:p w:rsidR="00000000" w:rsidDel="00000000" w:rsidP="00000000" w:rsidRDefault="00000000" w:rsidRPr="00000000" w14:paraId="000001C3">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line="360" w:lineRule="auto"/>
              <w:jc w:val="both"/>
              <w:rPr/>
            </w:pPr>
            <w:r w:rsidDel="00000000" w:rsidR="00000000" w:rsidRPr="00000000">
              <w:rPr>
                <w:rtl w:val="0"/>
              </w:rPr>
            </w:r>
          </w:p>
        </w:tc>
        <w:tc>
          <w:tcPr/>
          <w:p w:rsidR="00000000" w:rsidDel="00000000" w:rsidP="00000000" w:rsidRDefault="00000000" w:rsidRPr="00000000" w14:paraId="000001C5">
            <w:pPr>
              <w:spacing w:line="360" w:lineRule="auto"/>
              <w:jc w:val="center"/>
              <w:rPr/>
            </w:pPr>
            <w:r w:rsidDel="00000000" w:rsidR="00000000" w:rsidRPr="00000000">
              <w:rPr>
                <w:rtl w:val="0"/>
              </w:rPr>
            </w:r>
          </w:p>
        </w:tc>
        <w:tc>
          <w:tcPr/>
          <w:p w:rsidR="00000000" w:rsidDel="00000000" w:rsidP="00000000" w:rsidRDefault="00000000" w:rsidRPr="00000000" w14:paraId="000001C6">
            <w:pPr>
              <w:spacing w:line="360" w:lineRule="auto"/>
              <w:jc w:val="both"/>
              <w:rPr/>
            </w:pPr>
            <w:r w:rsidDel="00000000" w:rsidR="00000000" w:rsidRPr="00000000">
              <w:rPr>
                <w:rtl w:val="0"/>
              </w:rPr>
            </w:r>
          </w:p>
        </w:tc>
      </w:tr>
    </w:tbl>
    <w:p w:rsidR="00000000" w:rsidDel="00000000" w:rsidP="00000000" w:rsidRDefault="00000000" w:rsidRPr="00000000" w14:paraId="000001C7">
      <w:pPr>
        <w:spacing w:line="360" w:lineRule="auto"/>
        <w:ind w:left="720" w:firstLine="425"/>
        <w:jc w:val="center"/>
        <w:rPr>
          <w:sz w:val="20"/>
          <w:szCs w:val="20"/>
        </w:rPr>
      </w:pPr>
      <w:r w:rsidDel="00000000" w:rsidR="00000000" w:rsidRPr="00000000">
        <w:rPr>
          <w:sz w:val="20"/>
          <w:szCs w:val="20"/>
          <w:rtl w:val="0"/>
        </w:rPr>
        <w:t xml:space="preserve">Tabela de Prestadores de Serviço de Telecomunicações e Data Center</w:t>
      </w:r>
    </w:p>
    <w:p w:rsidR="00000000" w:rsidDel="00000000" w:rsidP="00000000" w:rsidRDefault="00000000" w:rsidRPr="00000000" w14:paraId="000001C8">
      <w:pPr>
        <w:numPr>
          <w:ilvl w:val="0"/>
          <w:numId w:val="19"/>
        </w:numPr>
        <w:spacing w:line="360" w:lineRule="auto"/>
        <w:ind w:left="1146" w:hanging="360"/>
        <w:rPr>
          <w:b w:val="1"/>
        </w:rPr>
      </w:pPr>
      <w:r w:rsidDel="00000000" w:rsidR="00000000" w:rsidRPr="00000000">
        <w:rPr>
          <w:b w:val="1"/>
          <w:rtl w:val="0"/>
        </w:rPr>
        <w:t xml:space="preserve">Comunicação após um Desastre</w:t>
      </w:r>
    </w:p>
    <w:p w:rsidR="00000000" w:rsidDel="00000000" w:rsidP="00000000" w:rsidRDefault="00000000" w:rsidRPr="00000000" w14:paraId="000001C9">
      <w:pPr>
        <w:spacing w:line="360" w:lineRule="auto"/>
        <w:ind w:left="720" w:firstLine="425"/>
        <w:jc w:val="both"/>
        <w:rPr/>
      </w:pPr>
      <w:r w:rsidDel="00000000" w:rsidR="00000000" w:rsidRPr="00000000">
        <w:rPr>
          <w:rtl w:val="0"/>
        </w:rPr>
        <w:t xml:space="preserve">Após reunião com líderes do PRD e PCO, a equipe de comunicação elaborará um breve programa de comunicação para acionar as partes envolvidas e afetadas de modo a manter todos bem informados e passar a todos a perspectiva dos esforços necessários para o restabelecimento dos serviços inativos.</w:t>
      </w:r>
    </w:p>
    <w:p w:rsidR="00000000" w:rsidDel="00000000" w:rsidP="00000000" w:rsidRDefault="00000000" w:rsidRPr="00000000" w14:paraId="000001CA">
      <w:pPr>
        <w:numPr>
          <w:ilvl w:val="0"/>
          <w:numId w:val="19"/>
        </w:numPr>
        <w:spacing w:line="360" w:lineRule="auto"/>
        <w:ind w:left="1146" w:hanging="360"/>
        <w:jc w:val="both"/>
        <w:rPr>
          <w:b w:val="1"/>
        </w:rPr>
      </w:pPr>
      <w:r w:rsidDel="00000000" w:rsidR="00000000" w:rsidRPr="00000000">
        <w:rPr>
          <w:b w:val="1"/>
          <w:rtl w:val="0"/>
        </w:rPr>
        <w:t xml:space="preserve">Comunicação com os servidores</w:t>
      </w:r>
    </w:p>
    <w:p w:rsidR="00000000" w:rsidDel="00000000" w:rsidP="00000000" w:rsidRDefault="00000000" w:rsidRPr="00000000" w14:paraId="000001CB">
      <w:pPr>
        <w:spacing w:line="360" w:lineRule="auto"/>
        <w:ind w:left="720" w:firstLine="425"/>
        <w:jc w:val="both"/>
        <w:rPr/>
      </w:pPr>
      <w:r w:rsidDel="00000000" w:rsidR="00000000" w:rsidRPr="00000000">
        <w:rPr>
          <w:rtl w:val="0"/>
        </w:rPr>
        <w:t xml:space="preserve">A equipe de comunicação deverá prover um meio de contato específico para este fim, com intuito de que as unidades do órgão se mantenham informadas da ocorrência de um desastre e da inatividade dos serviços essenciais.</w:t>
      </w:r>
    </w:p>
    <w:p w:rsidR="00000000" w:rsidDel="00000000" w:rsidP="00000000" w:rsidRDefault="00000000" w:rsidRPr="00000000" w14:paraId="000001CC">
      <w:pPr>
        <w:numPr>
          <w:ilvl w:val="0"/>
          <w:numId w:val="19"/>
        </w:numPr>
        <w:spacing w:line="360" w:lineRule="auto"/>
        <w:ind w:left="1146" w:hanging="360"/>
        <w:jc w:val="both"/>
        <w:rPr>
          <w:b w:val="1"/>
        </w:rPr>
      </w:pPr>
      <w:r w:rsidDel="00000000" w:rsidR="00000000" w:rsidRPr="00000000">
        <w:rPr>
          <w:b w:val="1"/>
          <w:rtl w:val="0"/>
        </w:rPr>
        <w:t xml:space="preserve">Comunicar colaboradores externos, cidadãos e mídia</w:t>
      </w:r>
    </w:p>
    <w:p w:rsidR="00000000" w:rsidDel="00000000" w:rsidP="00000000" w:rsidRDefault="00000000" w:rsidRPr="00000000" w14:paraId="000001CD">
      <w:pPr>
        <w:spacing w:line="360" w:lineRule="auto"/>
        <w:ind w:left="720" w:firstLine="425"/>
        <w:jc w:val="both"/>
        <w:rPr/>
      </w:pPr>
      <w:r w:rsidDel="00000000" w:rsidR="00000000" w:rsidRPr="00000000">
        <w:rPr>
          <w:rtl w:val="0"/>
        </w:rPr>
        <w:t xml:space="preserve">A equipe de comunicação, em consonância com a Comunicação do órgão, deverá fornecer informações pertinentes aos colaboradores externos: cidadãos e outros órgãos. Buscar publicar em meios oficiais e de ampla divulgação, com aval do comitê de continuidade e institucional, informações sobre o ocorrido.</w:t>
      </w:r>
    </w:p>
    <w:p w:rsidR="00000000" w:rsidDel="00000000" w:rsidP="00000000" w:rsidRDefault="00000000" w:rsidRPr="00000000" w14:paraId="000001CE">
      <w:pPr>
        <w:numPr>
          <w:ilvl w:val="0"/>
          <w:numId w:val="19"/>
        </w:numPr>
        <w:spacing w:line="360" w:lineRule="auto"/>
        <w:ind w:left="1146" w:hanging="360"/>
        <w:jc w:val="both"/>
        <w:rPr>
          <w:b w:val="1"/>
        </w:rPr>
      </w:pPr>
      <w:r w:rsidDel="00000000" w:rsidR="00000000" w:rsidRPr="00000000">
        <w:rPr>
          <w:b w:val="1"/>
          <w:rtl w:val="0"/>
        </w:rPr>
        <w:t xml:space="preserve">Comunicar retorno das operações</w:t>
      </w:r>
    </w:p>
    <w:p w:rsidR="00000000" w:rsidDel="00000000" w:rsidP="00000000" w:rsidRDefault="00000000" w:rsidRPr="00000000" w14:paraId="000001CF">
      <w:pPr>
        <w:spacing w:line="360" w:lineRule="auto"/>
        <w:ind w:left="720" w:firstLine="425"/>
        <w:jc w:val="both"/>
        <w:rPr/>
      </w:pPr>
      <w:r w:rsidDel="00000000" w:rsidR="00000000" w:rsidRPr="00000000">
        <w:rPr>
          <w:rtl w:val="0"/>
        </w:rPr>
        <w:t xml:space="preserve">A equipe responsável pelo retorno deve emitir um parecer relatando as atividades realizadas e comunicar a todas as partes acima supracitadas quando ocorrer o retorno das operações à normalidade.</w:t>
      </w:r>
    </w:p>
    <w:p w:rsidR="00000000" w:rsidDel="00000000" w:rsidP="00000000" w:rsidRDefault="00000000" w:rsidRPr="00000000" w14:paraId="000001D0">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h09xci9ug7zt" w:id="15"/>
      <w:bookmarkEnd w:id="15"/>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Anexo III- MODELO </w:t>
      </w:r>
      <w:r w:rsidDel="00000000" w:rsidR="00000000" w:rsidRPr="00000000">
        <w:rPr>
          <w:rFonts w:ascii="Liberation Sans" w:cs="Liberation Sans" w:eastAsia="Liberation Sans" w:hAnsi="Liberation Sans"/>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CONTINUIDADE OPERACIONAL</w:t>
      </w:r>
    </w:p>
    <w:p w:rsidR="00000000" w:rsidDel="00000000" w:rsidP="00000000" w:rsidRDefault="00000000" w:rsidRPr="00000000" w14:paraId="000001D1">
      <w:pPr>
        <w:numPr>
          <w:ilvl w:val="0"/>
          <w:numId w:val="3"/>
        </w:numPr>
        <w:spacing w:after="140" w:before="0" w:line="240" w:lineRule="auto"/>
        <w:ind w:left="714" w:hanging="357"/>
        <w:rPr>
          <w:rFonts w:ascii="Arial" w:cs="Arial" w:eastAsia="Arial" w:hAnsi="Arial"/>
        </w:rPr>
      </w:pPr>
      <w:r w:rsidDel="00000000" w:rsidR="00000000" w:rsidRPr="00000000">
        <w:rPr>
          <w:rFonts w:ascii="Arial" w:cs="Arial" w:eastAsia="Arial" w:hAnsi="Arial"/>
          <w:b w:val="1"/>
          <w:rtl w:val="0"/>
        </w:rPr>
        <w:t xml:space="preserve">Estratégias</w:t>
      </w:r>
      <w:r w:rsidDel="00000000" w:rsidR="00000000" w:rsidRPr="00000000">
        <w:rPr>
          <w:rFonts w:ascii="Arial" w:cs="Arial" w:eastAsia="Arial" w:hAnsi="Arial"/>
          <w:b w:val="1"/>
          <w:color w:val="000000"/>
          <w:rtl w:val="0"/>
        </w:rPr>
        <w:t xml:space="preserve"> de Continuidade Operacional</w:t>
      </w:r>
      <w:r w:rsidDel="00000000" w:rsidR="00000000" w:rsidRPr="00000000">
        <w:rPr>
          <w:rtl w:val="0"/>
        </w:rPr>
      </w:r>
    </w:p>
    <w:p w:rsidR="00000000" w:rsidDel="00000000" w:rsidP="00000000" w:rsidRDefault="00000000" w:rsidRPr="00000000" w14:paraId="000001D2">
      <w:pPr>
        <w:ind w:firstLine="714"/>
        <w:jc w:val="both"/>
        <w:rPr>
          <w:rFonts w:ascii="Arial" w:cs="Arial" w:eastAsia="Arial" w:hAnsi="Arial"/>
        </w:rPr>
      </w:pPr>
      <w:r w:rsidDel="00000000" w:rsidR="00000000" w:rsidRPr="00000000">
        <w:rPr>
          <w:rFonts w:ascii="Arial" w:cs="Arial" w:eastAsia="Arial" w:hAnsi="Arial"/>
          <w:rtl w:val="0"/>
        </w:rPr>
        <w:t xml:space="preserve">As Estratégias de Continuidade Operacional descrevem os procedimentos de contingência em uma situação de falha ou interrupção nos ativos que sustentam esses processos.</w:t>
      </w:r>
    </w:p>
    <w:p w:rsidR="00000000" w:rsidDel="00000000" w:rsidP="00000000" w:rsidRDefault="00000000" w:rsidRPr="00000000" w14:paraId="000001D3">
      <w:pPr>
        <w:ind w:firstLine="714"/>
        <w:jc w:val="both"/>
        <w:rPr>
          <w:rFonts w:ascii="Arial" w:cs="Arial" w:eastAsia="Arial" w:hAnsi="Arial"/>
        </w:rPr>
      </w:pPr>
      <w:r w:rsidDel="00000000" w:rsidR="00000000" w:rsidRPr="00000000">
        <w:rPr>
          <w:rFonts w:ascii="Arial" w:cs="Arial" w:eastAsia="Arial" w:hAnsi="Arial"/>
          <w:rtl w:val="0"/>
        </w:rPr>
        <w:t xml:space="preserve">Elas devem ser revisadas anualmente ou quando ocorrem mudanças significativas na organização, atualizado e gerenciado conjuntamente pelos líderes das equipes.</w:t>
      </w:r>
    </w:p>
    <w:p w:rsidR="00000000" w:rsidDel="00000000" w:rsidP="00000000" w:rsidRDefault="00000000" w:rsidRPr="00000000" w14:paraId="000001D4">
      <w:pPr>
        <w:rPr>
          <w:rFonts w:ascii="Arial" w:cs="Arial" w:eastAsia="Arial" w:hAnsi="Arial"/>
          <w:b w:val="1"/>
        </w:rPr>
      </w:pPr>
      <w:r w:rsidDel="00000000" w:rsidR="00000000" w:rsidRPr="00000000">
        <w:rPr>
          <w:rtl w:val="0"/>
        </w:rPr>
      </w:r>
    </w:p>
    <w:p w:rsidR="00000000" w:rsidDel="00000000" w:rsidP="00000000" w:rsidRDefault="00000000" w:rsidRPr="00000000" w14:paraId="000001D5">
      <w:pPr>
        <w:numPr>
          <w:ilvl w:val="0"/>
          <w:numId w:val="3"/>
        </w:numPr>
        <w:ind w:left="720" w:hanging="360"/>
        <w:rPr>
          <w:rFonts w:ascii="Arial" w:cs="Arial" w:eastAsia="Arial" w:hAnsi="Arial"/>
        </w:rPr>
      </w:pPr>
      <w:r w:rsidDel="00000000" w:rsidR="00000000" w:rsidRPr="00000000">
        <w:rPr>
          <w:rFonts w:ascii="Arial" w:cs="Arial" w:eastAsia="Arial" w:hAnsi="Arial"/>
          <w:b w:val="1"/>
          <w:color w:val="000000"/>
          <w:rtl w:val="0"/>
        </w:rPr>
        <w:t xml:space="preserve">Aplicabilidade</w:t>
      </w:r>
      <w:r w:rsidDel="00000000" w:rsidR="00000000" w:rsidRPr="00000000">
        <w:rPr>
          <w:rtl w:val="0"/>
        </w:rPr>
      </w:r>
    </w:p>
    <w:p w:rsidR="00000000" w:rsidDel="00000000" w:rsidP="00000000" w:rsidRDefault="00000000" w:rsidRPr="00000000" w14:paraId="000001D6">
      <w:pPr>
        <w:ind w:firstLine="720"/>
        <w:jc w:val="both"/>
        <w:rPr>
          <w:rFonts w:ascii="Arial" w:cs="Arial" w:eastAsia="Arial" w:hAnsi="Arial"/>
        </w:rPr>
      </w:pPr>
      <w:r w:rsidDel="00000000" w:rsidR="00000000" w:rsidRPr="00000000">
        <w:rPr>
          <w:rFonts w:ascii="Arial" w:cs="Arial" w:eastAsia="Arial" w:hAnsi="Arial"/>
          <w:rtl w:val="0"/>
        </w:rPr>
        <w:t xml:space="preserve">É aplicável ao processo de negócio crítico: Funcionamento de um Sistema</w:t>
      </w:r>
    </w:p>
    <w:p w:rsidR="00000000" w:rsidDel="00000000" w:rsidP="00000000" w:rsidRDefault="00000000" w:rsidRPr="00000000" w14:paraId="000001D7">
      <w:pPr>
        <w:rPr>
          <w:rFonts w:ascii="Arial" w:cs="Arial" w:eastAsia="Arial" w:hAnsi="Arial"/>
        </w:rPr>
      </w:pPr>
      <w:r w:rsidDel="00000000" w:rsidR="00000000" w:rsidRPr="00000000">
        <w:rPr>
          <w:rtl w:val="0"/>
        </w:rPr>
      </w:r>
    </w:p>
    <w:p w:rsidR="00000000" w:rsidDel="00000000" w:rsidP="00000000" w:rsidRDefault="00000000" w:rsidRPr="00000000" w14:paraId="000001D8">
      <w:pPr>
        <w:numPr>
          <w:ilvl w:val="0"/>
          <w:numId w:val="3"/>
        </w:numPr>
        <w:ind w:left="720" w:hanging="360"/>
        <w:rPr>
          <w:rFonts w:ascii="Arial" w:cs="Arial" w:eastAsia="Arial" w:hAnsi="Arial"/>
        </w:rPr>
      </w:pPr>
      <w:r w:rsidDel="00000000" w:rsidR="00000000" w:rsidRPr="00000000">
        <w:rPr>
          <w:rFonts w:ascii="Arial" w:cs="Arial" w:eastAsia="Arial" w:hAnsi="Arial"/>
          <w:b w:val="1"/>
          <w:color w:val="000000"/>
          <w:sz w:val="22"/>
          <w:szCs w:val="22"/>
          <w:rtl w:val="0"/>
        </w:rPr>
        <w:t xml:space="preserve">Procedimentos</w:t>
      </w: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tl w:val="0"/>
        </w:rPr>
      </w:r>
    </w:p>
    <w:tbl>
      <w:tblPr>
        <w:tblStyle w:val="Table11"/>
        <w:tblW w:w="9854.0" w:type="dxa"/>
        <w:jc w:val="left"/>
        <w:tblInd w:w="0.0" w:type="dxa"/>
        <w:tblLayout w:type="fixed"/>
        <w:tblLook w:val="0400"/>
      </w:tblPr>
      <w:tblGrid>
        <w:gridCol w:w="1642"/>
        <w:gridCol w:w="403"/>
        <w:gridCol w:w="1139"/>
        <w:gridCol w:w="6670"/>
        <w:tblGridChange w:id="0">
          <w:tblGrid>
            <w:gridCol w:w="1642"/>
            <w:gridCol w:w="403"/>
            <w:gridCol w:w="1139"/>
            <w:gridCol w:w="667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DA">
            <w:pPr>
              <w:widowControl w:val="0"/>
              <w:jc w:val="center"/>
              <w:rPr>
                <w:rFonts w:ascii="Arial" w:cs="Arial" w:eastAsia="Arial" w:hAnsi="Arial"/>
                <w:b w:val="1"/>
              </w:rPr>
            </w:pPr>
            <w:r w:rsidDel="00000000" w:rsidR="00000000" w:rsidRPr="00000000">
              <w:rPr>
                <w:rFonts w:ascii="Arial" w:cs="Arial" w:eastAsia="Arial" w:hAnsi="Arial"/>
                <w:b w:val="1"/>
                <w:rtl w:val="0"/>
              </w:rPr>
              <w:t xml:space="preserve">Cenário: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widowControl w:val="0"/>
              <w:rPr>
                <w:rFonts w:ascii="Arial" w:cs="Arial" w:eastAsia="Arial" w:hAnsi="Arial"/>
                <w:b w:val="1"/>
              </w:rPr>
            </w:pPr>
            <w:r w:rsidDel="00000000" w:rsidR="00000000" w:rsidRPr="00000000">
              <w:rPr>
                <w:rFonts w:ascii="Arial" w:cs="Arial" w:eastAsia="Arial" w:hAnsi="Arial"/>
                <w:b w:val="1"/>
                <w:rtl w:val="0"/>
              </w:rPr>
              <w:t xml:space="preserve">Indisponibilidade do ambiente físico / Indisponibilidade Total dos Equipamentos do Datacenter</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DE">
            <w:pPr>
              <w:widowControl w:val="0"/>
              <w:rPr>
                <w:rFonts w:ascii="Arial" w:cs="Arial" w:eastAsia="Arial" w:hAnsi="Arial"/>
              </w:rPr>
            </w:pPr>
            <w:r w:rsidDel="00000000" w:rsidR="00000000" w:rsidRPr="00000000">
              <w:rPr>
                <w:rFonts w:ascii="Arial" w:cs="Arial" w:eastAsia="Arial" w:hAnsi="Arial"/>
                <w:rtl w:val="0"/>
              </w:rPr>
              <w:t xml:space="preserve">Área responsável pelo Plano: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rPr>
                <w:rFonts w:ascii="Arial" w:cs="Arial" w:eastAsia="Arial" w:hAnsi="Arial"/>
              </w:rPr>
            </w:pPr>
            <w:r w:rsidDel="00000000" w:rsidR="00000000" w:rsidRPr="00000000">
              <w:rPr>
                <w:rFonts w:ascii="Arial" w:cs="Arial" w:eastAsia="Arial" w:hAnsi="Arial"/>
                <w:rtl w:val="0"/>
              </w:rPr>
              <w:t xml:space="preserve">Conectividade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E2">
            <w:pPr>
              <w:widowControl w:val="0"/>
              <w:rPr>
                <w:rFonts w:ascii="Arial" w:cs="Arial" w:eastAsia="Arial" w:hAnsi="Arial"/>
              </w:rPr>
            </w:pPr>
            <w:r w:rsidDel="00000000" w:rsidR="00000000" w:rsidRPr="00000000">
              <w:rPr>
                <w:rFonts w:ascii="Arial" w:cs="Arial" w:eastAsia="Arial" w:hAnsi="Arial"/>
                <w:rtl w:val="0"/>
              </w:rPr>
              <w:t xml:space="preserve">Responsável Pelo Plano: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widowControl w:val="0"/>
              <w:rPr>
                <w:rFonts w:ascii="Arial" w:cs="Arial" w:eastAsia="Arial" w:hAnsi="Arial"/>
              </w:rPr>
            </w:pPr>
            <w:r w:rsidDel="00000000" w:rsidR="00000000" w:rsidRPr="00000000">
              <w:rPr>
                <w:rFonts w:ascii="Arial" w:cs="Arial" w:eastAsia="Arial" w:hAnsi="Arial"/>
                <w:rtl w:val="0"/>
              </w:rPr>
              <w:t xml:space="preserve">Nome do responsável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E6">
            <w:pPr>
              <w:widowControl w:val="0"/>
              <w:rPr>
                <w:rFonts w:ascii="Arial" w:cs="Arial" w:eastAsia="Arial" w:hAnsi="Arial"/>
              </w:rPr>
            </w:pPr>
            <w:r w:rsidDel="00000000" w:rsidR="00000000" w:rsidRPr="00000000">
              <w:rPr>
                <w:rFonts w:ascii="Arial" w:cs="Arial" w:eastAsia="Arial" w:hAnsi="Arial"/>
                <w:rtl w:val="0"/>
              </w:rPr>
              <w:t xml:space="preserve">Contato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widowControl w:val="0"/>
              <w:rPr>
                <w:rFonts w:ascii="Arial" w:cs="Arial" w:eastAsia="Arial" w:hAnsi="Arial"/>
              </w:rPr>
            </w:pPr>
            <w:r w:rsidDel="00000000" w:rsidR="00000000" w:rsidRPr="00000000">
              <w:rPr>
                <w:rFonts w:ascii="Arial" w:cs="Arial" w:eastAsia="Arial" w:hAnsi="Arial"/>
                <w:rtl w:val="0"/>
              </w:rPr>
              <w:t xml:space="preserve">Telefone do responsável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EA">
            <w:pPr>
              <w:widowControl w:val="0"/>
              <w:rPr>
                <w:rFonts w:ascii="Arial" w:cs="Arial" w:eastAsia="Arial" w:hAnsi="Arial"/>
              </w:rPr>
            </w:pPr>
            <w:r w:rsidDel="00000000" w:rsidR="00000000" w:rsidRPr="00000000">
              <w:rPr>
                <w:rFonts w:ascii="Arial" w:cs="Arial" w:eastAsia="Arial" w:hAnsi="Arial"/>
                <w:rtl w:val="0"/>
              </w:rPr>
              <w:t xml:space="preserve">Objeto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widowControl w:val="0"/>
              <w:jc w:val="both"/>
              <w:rPr>
                <w:rFonts w:ascii="Arial" w:cs="Arial" w:eastAsia="Arial" w:hAnsi="Arial"/>
              </w:rPr>
            </w:pPr>
            <w:r w:rsidDel="00000000" w:rsidR="00000000" w:rsidRPr="00000000">
              <w:rPr>
                <w:rFonts w:ascii="Arial" w:cs="Arial" w:eastAsia="Arial" w:hAnsi="Arial"/>
                <w:rtl w:val="0"/>
              </w:rPr>
              <w:t xml:space="preserve">Em caso de indisponibilidade do Datacenter Principal, a equipe de conectividade deverá ser realocada para o ambiente de contingência, com a finalidade de subir os serviços mínimos para o funcionamento dos sistemas.</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widowControl w:val="0"/>
              <w:jc w:val="center"/>
              <w:rPr>
                <w:rFonts w:ascii="Arial" w:cs="Arial" w:eastAsia="Arial" w:hAnsi="Arial"/>
                <w:b w:val="1"/>
              </w:rPr>
            </w:pPr>
            <w:r w:rsidDel="00000000" w:rsidR="00000000" w:rsidRPr="00000000">
              <w:rPr>
                <w:rFonts w:ascii="Arial" w:cs="Arial" w:eastAsia="Arial" w:hAnsi="Arial"/>
                <w:b w:val="1"/>
                <w:rtl w:val="0"/>
              </w:rPr>
              <w:t xml:space="preserve">CONTRAMEDIDAS/ PREMISSAS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F2">
            <w:pPr>
              <w:widowControl w:val="0"/>
              <w:jc w:val="center"/>
              <w:rPr>
                <w:rFonts w:ascii="Arial" w:cs="Arial" w:eastAsia="Arial" w:hAnsi="Arial"/>
                <w:b w:val="1"/>
              </w:rPr>
            </w:pPr>
            <w:r w:rsidDel="00000000" w:rsidR="00000000" w:rsidRPr="00000000">
              <w:rPr>
                <w:rFonts w:ascii="Arial" w:cs="Arial" w:eastAsia="Arial" w:hAnsi="Arial"/>
                <w:b w:val="1"/>
                <w:rtl w:val="0"/>
              </w:rPr>
              <w:t xml:space="preserve">Contramedidas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F5">
            <w:pPr>
              <w:widowControl w:val="0"/>
              <w:jc w:val="center"/>
              <w:rPr>
                <w:rFonts w:ascii="Arial" w:cs="Arial" w:eastAsia="Arial" w:hAnsi="Arial"/>
                <w:b w:val="1"/>
              </w:rPr>
            </w:pPr>
            <w:r w:rsidDel="00000000" w:rsidR="00000000" w:rsidRPr="00000000">
              <w:rPr>
                <w:rFonts w:ascii="Arial" w:cs="Arial" w:eastAsia="Arial" w:hAnsi="Arial"/>
                <w:b w:val="1"/>
                <w:rtl w:val="0"/>
              </w:rPr>
              <w:t xml:space="preserve">Premissas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widowControl w:val="0"/>
              <w:rPr>
                <w:rFonts w:ascii="Arial" w:cs="Arial" w:eastAsia="Arial" w:hAnsi="Arial"/>
              </w:rPr>
            </w:pPr>
            <w:r w:rsidDel="00000000" w:rsidR="00000000" w:rsidRPr="00000000">
              <w:rPr>
                <w:rFonts w:ascii="Arial" w:cs="Arial" w:eastAsia="Arial" w:hAnsi="Arial"/>
                <w:rtl w:val="0"/>
              </w:rPr>
              <w:t xml:space="preserve">Contrato Vigente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widowControl w:val="0"/>
              <w:jc w:val="both"/>
              <w:rPr>
                <w:rFonts w:ascii="Arial" w:cs="Arial" w:eastAsia="Arial" w:hAnsi="Arial"/>
              </w:rPr>
            </w:pPr>
            <w:r w:rsidDel="00000000" w:rsidR="00000000" w:rsidRPr="00000000">
              <w:rPr>
                <w:rFonts w:ascii="Arial" w:cs="Arial" w:eastAsia="Arial" w:hAnsi="Arial"/>
                <w:rtl w:val="0"/>
              </w:rPr>
              <w:t xml:space="preserve">O contrato com a empresa dos sistemas deve estar vigente e constar o serviço de gerenciamento de banco de dados e configuração de ambiente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FA">
            <w:pPr>
              <w:widowControl w:val="0"/>
              <w:rPr>
                <w:rFonts w:ascii="Arial" w:cs="Arial" w:eastAsia="Arial" w:hAnsi="Arial"/>
              </w:rPr>
            </w:pPr>
            <w:r w:rsidDel="00000000" w:rsidR="00000000" w:rsidRPr="00000000">
              <w:rPr>
                <w:rFonts w:ascii="Arial" w:cs="Arial" w:eastAsia="Arial" w:hAnsi="Arial"/>
                <w:rtl w:val="0"/>
              </w:rPr>
              <w:t xml:space="preserve">Ambiente de Contingência: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widowControl w:val="0"/>
              <w:rPr>
                <w:rFonts w:ascii="Arial" w:cs="Arial" w:eastAsia="Arial" w:hAnsi="Arial"/>
              </w:rPr>
            </w:pPr>
            <w:r w:rsidDel="00000000" w:rsidR="00000000" w:rsidRPr="00000000">
              <w:rPr>
                <w:rFonts w:ascii="Arial" w:cs="Arial" w:eastAsia="Arial" w:hAnsi="Arial"/>
                <w:rtl w:val="0"/>
              </w:rPr>
              <w:t xml:space="preserve">Site Redundância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FE">
            <w:pPr>
              <w:widowControl w:val="0"/>
              <w:rPr>
                <w:rFonts w:ascii="Arial" w:cs="Arial" w:eastAsia="Arial" w:hAnsi="Arial"/>
              </w:rPr>
            </w:pPr>
            <w:r w:rsidDel="00000000" w:rsidR="00000000" w:rsidRPr="00000000">
              <w:rPr>
                <w:rFonts w:ascii="Arial" w:cs="Arial" w:eastAsia="Arial" w:hAnsi="Arial"/>
                <w:rtl w:val="0"/>
              </w:rPr>
              <w:t xml:space="preserve">Prazo da Operação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widowControl w:val="0"/>
              <w:rPr>
                <w:rFonts w:ascii="Arial" w:cs="Arial" w:eastAsia="Arial" w:hAnsi="Arial"/>
              </w:rPr>
            </w:pPr>
            <w:r w:rsidDel="00000000" w:rsidR="00000000" w:rsidRPr="00000000">
              <w:rPr>
                <w:rFonts w:ascii="Arial" w:cs="Arial" w:eastAsia="Arial" w:hAnsi="Arial"/>
                <w:rtl w:val="0"/>
              </w:rPr>
              <w:t xml:space="preserve">até 24 horas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02">
            <w:pPr>
              <w:widowControl w:val="0"/>
              <w:rPr>
                <w:rFonts w:ascii="Arial" w:cs="Arial" w:eastAsia="Arial" w:hAnsi="Arial"/>
              </w:rPr>
            </w:pPr>
            <w:r w:rsidDel="00000000" w:rsidR="00000000" w:rsidRPr="00000000">
              <w:rPr>
                <w:rFonts w:ascii="Arial" w:cs="Arial" w:eastAsia="Arial" w:hAnsi="Arial"/>
                <w:rtl w:val="0"/>
              </w:rPr>
              <w:t xml:space="preserve">Posto de Comando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widowControl w:val="0"/>
              <w:rPr>
                <w:rFonts w:ascii="Arial" w:cs="Arial" w:eastAsia="Arial" w:hAnsi="Arial"/>
              </w:rPr>
            </w:pPr>
            <w:r w:rsidDel="00000000" w:rsidR="00000000" w:rsidRPr="00000000">
              <w:rPr>
                <w:rFonts w:ascii="Arial" w:cs="Arial" w:eastAsia="Arial" w:hAnsi="Arial"/>
                <w:rtl w:val="0"/>
              </w:rPr>
              <w:t xml:space="preserve">TI do Site Redundância</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widowControl w:val="0"/>
              <w:jc w:val="center"/>
              <w:rPr>
                <w:rFonts w:ascii="Arial" w:cs="Arial" w:eastAsia="Arial" w:hAnsi="Arial"/>
                <w:b w:val="1"/>
              </w:rPr>
            </w:pPr>
            <w:r w:rsidDel="00000000" w:rsidR="00000000" w:rsidRPr="00000000">
              <w:rPr>
                <w:rFonts w:ascii="Arial" w:cs="Arial" w:eastAsia="Arial" w:hAnsi="Arial"/>
                <w:b w:val="1"/>
                <w:rtl w:val="0"/>
              </w:rPr>
              <w:t xml:space="preserve">RESPONSÁVEIS PELA EXECUÇÃO</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0A">
            <w:pPr>
              <w:widowControl w:val="0"/>
              <w:jc w:val="center"/>
              <w:rPr>
                <w:rFonts w:ascii="Arial" w:cs="Arial" w:eastAsia="Arial" w:hAnsi="Arial"/>
              </w:rPr>
            </w:pPr>
            <w:r w:rsidDel="00000000" w:rsidR="00000000" w:rsidRPr="00000000">
              <w:rPr>
                <w:rFonts w:ascii="Arial" w:cs="Arial" w:eastAsia="Arial" w:hAnsi="Arial"/>
                <w:rtl w:val="0"/>
              </w:rPr>
              <w:t xml:space="preserve">Membros do Grupo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0E">
            <w:pPr>
              <w:widowControl w:val="0"/>
              <w:jc w:val="center"/>
              <w:rPr>
                <w:rFonts w:ascii="Arial" w:cs="Arial" w:eastAsia="Arial" w:hAnsi="Arial"/>
              </w:rPr>
            </w:pPr>
            <w:r w:rsidDel="00000000" w:rsidR="00000000" w:rsidRPr="00000000">
              <w:rPr>
                <w:rFonts w:ascii="Arial" w:cs="Arial" w:eastAsia="Arial" w:hAnsi="Arial"/>
                <w:rtl w:val="0"/>
              </w:rPr>
              <w:t xml:space="preserve">Nome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11">
            <w:pPr>
              <w:widowControl w:val="0"/>
              <w:jc w:val="center"/>
              <w:rPr>
                <w:rFonts w:ascii="Arial" w:cs="Arial" w:eastAsia="Arial" w:hAnsi="Arial"/>
              </w:rPr>
            </w:pPr>
            <w:r w:rsidDel="00000000" w:rsidR="00000000" w:rsidRPr="00000000">
              <w:rPr>
                <w:rFonts w:ascii="Arial" w:cs="Arial" w:eastAsia="Arial" w:hAnsi="Arial"/>
                <w:rtl w:val="0"/>
              </w:rPr>
              <w:t xml:space="preserve">Responsabilidade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widowControl w:val="0"/>
              <w:rPr>
                <w:rFonts w:ascii="Arial" w:cs="Arial" w:eastAsia="Arial" w:hAnsi="Arial"/>
              </w:rPr>
            </w:pPr>
            <w:r w:rsidDel="00000000" w:rsidR="00000000" w:rsidRPr="00000000">
              <w:rPr>
                <w:rFonts w:ascii="Arial" w:cs="Arial" w:eastAsia="Arial" w:hAnsi="Arial"/>
                <w:rtl w:val="0"/>
              </w:rPr>
              <w:t xml:space="preserve">Líder</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widowControl w:val="0"/>
              <w:rPr>
                <w:rFonts w:ascii="Arial" w:cs="Arial" w:eastAsia="Arial" w:hAnsi="Arial"/>
              </w:rPr>
            </w:pPr>
            <w:r w:rsidDel="00000000" w:rsidR="00000000" w:rsidRPr="00000000">
              <w:rPr>
                <w:rFonts w:ascii="Arial" w:cs="Arial" w:eastAsia="Arial" w:hAnsi="Arial"/>
                <w:rtl w:val="0"/>
              </w:rPr>
              <w:t xml:space="preserve">Vice-líder</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widowControl w:val="0"/>
              <w:rPr>
                <w:rFonts w:ascii="Arial" w:cs="Arial" w:eastAsia="Arial" w:hAnsi="Arial"/>
              </w:rPr>
            </w:pPr>
            <w:r w:rsidDel="00000000" w:rsidR="00000000" w:rsidRPr="00000000">
              <w:rPr>
                <w:rFonts w:ascii="Arial" w:cs="Arial" w:eastAsia="Arial" w:hAnsi="Arial"/>
                <w:rtl w:val="0"/>
              </w:rPr>
              <w:t xml:space="preserve">Participante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widowControl w:val="0"/>
              <w:rPr>
                <w:rFonts w:ascii="Arial" w:cs="Arial" w:eastAsia="Arial" w:hAnsi="Arial"/>
              </w:rPr>
            </w:pPr>
            <w:r w:rsidDel="00000000" w:rsidR="00000000" w:rsidRPr="00000000">
              <w:rPr>
                <w:rFonts w:ascii="Arial" w:cs="Arial" w:eastAsia="Arial" w:hAnsi="Arial"/>
                <w:rtl w:val="0"/>
              </w:rPr>
              <w:t xml:space="preserve">Participante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22">
            <w:pPr>
              <w:widowControl w:val="0"/>
              <w:jc w:val="center"/>
              <w:rPr>
                <w:rFonts w:ascii="Arial" w:cs="Arial" w:eastAsia="Arial" w:hAnsi="Arial"/>
                <w:b w:val="1"/>
              </w:rPr>
            </w:pPr>
            <w:r w:rsidDel="00000000" w:rsidR="00000000" w:rsidRPr="00000000">
              <w:rPr>
                <w:rFonts w:ascii="Arial" w:cs="Arial" w:eastAsia="Arial" w:hAnsi="Arial"/>
                <w:b w:val="1"/>
                <w:rtl w:val="0"/>
              </w:rPr>
              <w:t xml:space="preserve">Responsabilidades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widowControl w:val="0"/>
              <w:rPr>
                <w:rFonts w:ascii="Arial" w:cs="Arial" w:eastAsia="Arial" w:hAnsi="Arial"/>
              </w:rPr>
            </w:pPr>
            <w:r w:rsidDel="00000000" w:rsidR="00000000" w:rsidRPr="00000000">
              <w:rPr>
                <w:rFonts w:ascii="Arial" w:cs="Arial" w:eastAsia="Arial" w:hAnsi="Arial"/>
                <w:rtl w:val="0"/>
              </w:rPr>
              <w:t xml:space="preserve">Antes do incidente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widowControl w:val="0"/>
              <w:jc w:val="both"/>
              <w:rPr>
                <w:rFonts w:ascii="Arial" w:cs="Arial" w:eastAsia="Arial" w:hAnsi="Arial"/>
              </w:rPr>
            </w:pPr>
            <w:r w:rsidDel="00000000" w:rsidR="00000000" w:rsidRPr="00000000">
              <w:rPr>
                <w:rFonts w:ascii="Arial" w:cs="Arial" w:eastAsia="Arial" w:hAnsi="Arial"/>
                <w:rtl w:val="0"/>
              </w:rPr>
              <w:t xml:space="preserve">O Responsável pelo Plano deverá realizar um treinamento de parada de ambiente e locomoção até o ambiente de contingência com toda a equipe. Revisar e atualizar este Plano caso necessário.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widowControl w:val="0"/>
              <w:rPr>
                <w:rFonts w:ascii="Arial" w:cs="Arial" w:eastAsia="Arial" w:hAnsi="Arial"/>
              </w:rPr>
            </w:pPr>
            <w:r w:rsidDel="00000000" w:rsidR="00000000" w:rsidRPr="00000000">
              <w:rPr>
                <w:rFonts w:ascii="Arial" w:cs="Arial" w:eastAsia="Arial" w:hAnsi="Arial"/>
                <w:rtl w:val="0"/>
              </w:rPr>
              <w:t xml:space="preserve">Durante o incidente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widowControl w:val="0"/>
              <w:jc w:val="both"/>
              <w:rPr>
                <w:rFonts w:ascii="Arial" w:cs="Arial" w:eastAsia="Arial" w:hAnsi="Arial"/>
              </w:rPr>
            </w:pPr>
            <w:r w:rsidDel="00000000" w:rsidR="00000000" w:rsidRPr="00000000">
              <w:rPr>
                <w:rFonts w:ascii="Arial" w:cs="Arial" w:eastAsia="Arial" w:hAnsi="Arial"/>
                <w:rtl w:val="0"/>
              </w:rPr>
              <w:t xml:space="preserve">O Responsável pela execução do Plano entrará em contato rapidamente com todos os gestores dos setores envolvidos e guiará a equipe para o data center de contingência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widowControl w:val="0"/>
              <w:rPr>
                <w:rFonts w:ascii="Arial" w:cs="Arial" w:eastAsia="Arial" w:hAnsi="Arial"/>
              </w:rPr>
            </w:pPr>
            <w:r w:rsidDel="00000000" w:rsidR="00000000" w:rsidRPr="00000000">
              <w:rPr>
                <w:rFonts w:ascii="Arial" w:cs="Arial" w:eastAsia="Arial" w:hAnsi="Arial"/>
                <w:rtl w:val="0"/>
              </w:rPr>
              <w:t xml:space="preserve">Após o Incidente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widowControl w:val="0"/>
              <w:rPr>
                <w:rFonts w:ascii="Arial" w:cs="Arial" w:eastAsia="Arial" w:hAnsi="Arial"/>
              </w:rPr>
            </w:pPr>
            <w:r w:rsidDel="00000000" w:rsidR="00000000" w:rsidRPr="00000000">
              <w:rPr>
                <w:rFonts w:ascii="Arial" w:cs="Arial" w:eastAsia="Arial" w:hAnsi="Arial"/>
                <w:rtl w:val="0"/>
              </w:rPr>
              <w:t xml:space="preserve">O responsável pela execução do Plano estará acompanhando os responsáveis dos setores envolvidos, realizará um relatório de ocorrência para conferir se todos os procedimentos foram realizados e deverá revisar e atualizar este Plano.</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32">
            <w:pPr>
              <w:widowControl w:val="0"/>
              <w:jc w:val="center"/>
              <w:rPr>
                <w:rFonts w:ascii="Arial" w:cs="Arial" w:eastAsia="Arial" w:hAnsi="Arial"/>
              </w:rPr>
            </w:pPr>
            <w:r w:rsidDel="00000000" w:rsidR="00000000" w:rsidRPr="00000000">
              <w:rPr>
                <w:rFonts w:ascii="Arial" w:cs="Arial" w:eastAsia="Arial" w:hAnsi="Arial"/>
                <w:shd w:fill="cccccc" w:val="clear"/>
                <w:rtl w:val="0"/>
              </w:rPr>
              <w:t xml:space="preserve">Fornecedore</w:t>
            </w:r>
            <w:r w:rsidDel="00000000" w:rsidR="00000000" w:rsidRPr="00000000">
              <w:rPr>
                <w:rFonts w:ascii="Arial" w:cs="Arial" w:eastAsia="Arial" w:hAnsi="Arial"/>
                <w:rtl w:val="0"/>
              </w:rPr>
              <w:t xml:space="preserv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widowControl w:val="0"/>
              <w:rPr>
                <w:rFonts w:ascii="Arial" w:cs="Arial" w:eastAsia="Arial" w:hAnsi="Arial"/>
              </w:rPr>
            </w:pPr>
            <w:r w:rsidDel="00000000" w:rsidR="00000000" w:rsidRPr="00000000">
              <w:rPr>
                <w:rFonts w:ascii="Arial" w:cs="Arial" w:eastAsia="Arial" w:hAnsi="Arial"/>
                <w:rtl w:val="0"/>
              </w:rPr>
              <w:t xml:space="preserve">Nome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widowControl w:val="0"/>
              <w:rPr>
                <w:rFonts w:ascii="Arial" w:cs="Arial" w:eastAsia="Arial" w:hAnsi="Arial"/>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widowControl w:val="0"/>
              <w:rPr>
                <w:rFonts w:ascii="Arial" w:cs="Arial" w:eastAsia="Arial" w:hAnsi="Arial"/>
              </w:rPr>
            </w:pPr>
            <w:r w:rsidDel="00000000" w:rsidR="00000000" w:rsidRPr="00000000">
              <w:rPr>
                <w:rFonts w:ascii="Arial" w:cs="Arial" w:eastAsia="Arial" w:hAnsi="Arial"/>
                <w:rtl w:val="0"/>
              </w:rPr>
              <w:t xml:space="preserve">Telefone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widowControl w:val="0"/>
              <w:rPr>
                <w:rFonts w:ascii="Arial" w:cs="Arial" w:eastAsia="Arial" w:hAnsi="Arial"/>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3E">
            <w:pPr>
              <w:widowControl w:val="0"/>
              <w:jc w:val="center"/>
              <w:rPr>
                <w:rFonts w:ascii="Arial" w:cs="Arial" w:eastAsia="Arial" w:hAnsi="Arial"/>
              </w:rPr>
            </w:pPr>
            <w:r w:rsidDel="00000000" w:rsidR="00000000" w:rsidRPr="00000000">
              <w:rPr>
                <w:rFonts w:ascii="Arial" w:cs="Arial" w:eastAsia="Arial" w:hAnsi="Arial"/>
                <w:rtl w:val="0"/>
              </w:rPr>
              <w:t xml:space="preserve">Procedimento de Continuidade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widowControl w:val="0"/>
              <w:rPr>
                <w:rFonts w:ascii="Arial" w:cs="Arial" w:eastAsia="Arial" w:hAnsi="Arial"/>
                <w:b w:val="1"/>
              </w:rPr>
            </w:pPr>
            <w:r w:rsidDel="00000000" w:rsidR="00000000" w:rsidRPr="00000000">
              <w:rPr>
                <w:rFonts w:ascii="Arial" w:cs="Arial" w:eastAsia="Arial" w:hAnsi="Arial"/>
                <w:b w:val="1"/>
                <w:rtl w:val="0"/>
              </w:rPr>
              <w:t xml:space="preserve">Procedimento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widowControl w:val="0"/>
              <w:rPr>
                <w:rFonts w:ascii="Arial" w:cs="Arial" w:eastAsia="Arial" w:hAnsi="Arial"/>
                <w:b w:val="1"/>
              </w:rPr>
            </w:pPr>
            <w:r w:rsidDel="00000000" w:rsidR="00000000" w:rsidRPr="00000000">
              <w:rPr>
                <w:rFonts w:ascii="Arial" w:cs="Arial" w:eastAsia="Arial" w:hAnsi="Arial"/>
                <w:b w:val="1"/>
                <w:rtl w:val="0"/>
              </w:rPr>
              <w:t xml:space="preserve">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widowControl w:val="0"/>
              <w:rPr>
                <w:rFonts w:ascii="Arial" w:cs="Arial" w:eastAsia="Arial" w:hAnsi="Arial"/>
                <w:b w:val="1"/>
              </w:rPr>
            </w:pPr>
            <w:r w:rsidDel="00000000" w:rsidR="00000000" w:rsidRPr="00000000">
              <w:rPr>
                <w:rFonts w:ascii="Arial" w:cs="Arial" w:eastAsia="Arial" w:hAnsi="Arial"/>
                <w:b w:val="1"/>
                <w:rtl w:val="0"/>
              </w:rPr>
              <w:t xml:space="preserve">Acionamento do responsável pelo PCO e transporte dos funcionários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46">
            <w:pPr>
              <w:widowControl w:val="0"/>
              <w:rPr>
                <w:rFonts w:ascii="Arial" w:cs="Arial" w:eastAsia="Arial" w:hAnsi="Arial"/>
              </w:rPr>
            </w:pPr>
            <w:r w:rsidDel="00000000" w:rsidR="00000000" w:rsidRPr="00000000">
              <w:rPr>
                <w:rFonts w:ascii="Arial" w:cs="Arial" w:eastAsia="Arial" w:hAnsi="Arial"/>
                <w:rtl w:val="0"/>
              </w:rPr>
              <w:t xml:space="preserve">Responsável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widowControl w:val="0"/>
              <w:rPr>
                <w:rFonts w:ascii="Arial" w:cs="Arial" w:eastAsia="Arial" w:hAnsi="Arial"/>
              </w:rPr>
            </w:pPr>
            <w:r w:rsidDel="00000000" w:rsidR="00000000" w:rsidRPr="00000000">
              <w:rPr>
                <w:rFonts w:ascii="Arial" w:cs="Arial" w:eastAsia="Arial" w:hAnsi="Arial"/>
                <w:rtl w:val="0"/>
              </w:rPr>
              <w:t xml:space="preserve">Diretor TI</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4A">
            <w:pPr>
              <w:widowControl w:val="0"/>
              <w:rPr>
                <w:rFonts w:ascii="Arial" w:cs="Arial" w:eastAsia="Arial" w:hAnsi="Arial"/>
              </w:rPr>
            </w:pPr>
            <w:r w:rsidDel="00000000" w:rsidR="00000000" w:rsidRPr="00000000">
              <w:rPr>
                <w:rFonts w:ascii="Arial" w:cs="Arial" w:eastAsia="Arial" w:hAnsi="Arial"/>
                <w:rtl w:val="0"/>
              </w:rPr>
              <w:t xml:space="preserve">Tempo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widowControl w:val="0"/>
              <w:rPr>
                <w:rFonts w:ascii="Arial" w:cs="Arial" w:eastAsia="Arial" w:hAnsi="Arial"/>
              </w:rPr>
            </w:pPr>
            <w:r w:rsidDel="00000000" w:rsidR="00000000" w:rsidRPr="00000000">
              <w:rPr>
                <w:rFonts w:ascii="Arial" w:cs="Arial" w:eastAsia="Arial" w:hAnsi="Arial"/>
                <w:rtl w:val="0"/>
              </w:rPr>
              <w:t xml:space="preserve">Até 2 horas</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4E">
            <w:pPr>
              <w:widowControl w:val="0"/>
              <w:jc w:val="center"/>
              <w:rPr>
                <w:rFonts w:ascii="Arial" w:cs="Arial" w:eastAsia="Arial" w:hAnsi="Arial"/>
                <w:b w:val="1"/>
              </w:rPr>
            </w:pPr>
            <w:r w:rsidDel="00000000" w:rsidR="00000000" w:rsidRPr="00000000">
              <w:rPr>
                <w:rFonts w:ascii="Arial" w:cs="Arial" w:eastAsia="Arial" w:hAnsi="Arial"/>
                <w:b w:val="1"/>
                <w:rtl w:val="0"/>
              </w:rPr>
              <w:t xml:space="preserve">Instruções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52">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widowControl w:val="0"/>
              <w:rPr>
                <w:rFonts w:ascii="Arial" w:cs="Arial" w:eastAsia="Arial" w:hAnsi="Arial"/>
              </w:rPr>
            </w:pPr>
            <w:r w:rsidDel="00000000" w:rsidR="00000000" w:rsidRPr="00000000">
              <w:rPr>
                <w:rFonts w:ascii="Arial" w:cs="Arial" w:eastAsia="Arial" w:hAnsi="Arial"/>
                <w:rtl w:val="0"/>
              </w:rPr>
              <w:t xml:space="preserve">O Diretor da TI acionará o responsável pelo PCO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56">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widowControl w:val="0"/>
              <w:rPr>
                <w:rFonts w:ascii="Arial" w:cs="Arial" w:eastAsia="Arial" w:hAnsi="Arial"/>
              </w:rPr>
            </w:pPr>
            <w:r w:rsidDel="00000000" w:rsidR="00000000" w:rsidRPr="00000000">
              <w:rPr>
                <w:rFonts w:ascii="Arial" w:cs="Arial" w:eastAsia="Arial" w:hAnsi="Arial"/>
                <w:rtl w:val="0"/>
              </w:rPr>
              <w:t xml:space="preserve">O Diretor ligará para o setor de transporte com o objetivo de enviar os funcionários para o ambiente de contingência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5A">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0"/>
              <w:rPr>
                <w:rFonts w:ascii="Arial" w:cs="Arial" w:eastAsia="Arial" w:hAnsi="Arial"/>
              </w:rPr>
            </w:pPr>
            <w:r w:rsidDel="00000000" w:rsidR="00000000" w:rsidRPr="00000000">
              <w:rPr>
                <w:rFonts w:ascii="Arial" w:cs="Arial" w:eastAsia="Arial" w:hAnsi="Arial"/>
                <w:rtl w:val="0"/>
              </w:rPr>
              <w:t xml:space="preserve">O Diretor irá se encontrar com a equipe na sala do Site Redundância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widowControl w:val="0"/>
              <w:rPr>
                <w:rFonts w:ascii="Arial" w:cs="Arial" w:eastAsia="Arial" w:hAnsi="Arial"/>
              </w:rPr>
            </w:pPr>
            <w:r w:rsidDel="00000000" w:rsidR="00000000" w:rsidRPr="00000000">
              <w:rPr>
                <w:rFonts w:ascii="Arial" w:cs="Arial" w:eastAsia="Arial" w:hAnsi="Arial"/>
                <w:b w:val="1"/>
                <w:rtl w:val="0"/>
              </w:rPr>
              <w:t xml:space="preserve">Procedimento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widowControl w:val="0"/>
              <w:rPr>
                <w:rFonts w:ascii="Arial" w:cs="Arial" w:eastAsia="Arial" w:hAnsi="Arial"/>
              </w:rPr>
            </w:pPr>
            <w:r w:rsidDel="00000000" w:rsidR="00000000" w:rsidRPr="00000000">
              <w:rPr>
                <w:rFonts w:ascii="Arial" w:cs="Arial" w:eastAsia="Arial" w:hAnsi="Arial"/>
                <w:b w:val="1"/>
                <w:rtl w:val="0"/>
              </w:rPr>
              <w:t xml:space="preserve">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widowControl w:val="0"/>
              <w:rPr>
                <w:rFonts w:ascii="Arial" w:cs="Arial" w:eastAsia="Arial" w:hAnsi="Arial"/>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62">
            <w:pPr>
              <w:widowControl w:val="0"/>
              <w:rPr>
                <w:rFonts w:ascii="Arial" w:cs="Arial" w:eastAsia="Arial" w:hAnsi="Arial"/>
              </w:rPr>
            </w:pPr>
            <w:r w:rsidDel="00000000" w:rsidR="00000000" w:rsidRPr="00000000">
              <w:rPr>
                <w:rFonts w:ascii="Arial" w:cs="Arial" w:eastAsia="Arial" w:hAnsi="Arial"/>
                <w:rtl w:val="0"/>
              </w:rPr>
              <w:t xml:space="preserve">Responsável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widowControl w:val="0"/>
              <w:rPr>
                <w:rFonts w:ascii="Arial" w:cs="Arial" w:eastAsia="Arial" w:hAnsi="Arial"/>
              </w:rPr>
            </w:pPr>
            <w:r w:rsidDel="00000000" w:rsidR="00000000" w:rsidRPr="00000000">
              <w:rPr>
                <w:rFonts w:ascii="Arial" w:cs="Arial" w:eastAsia="Arial" w:hAnsi="Arial"/>
                <w:rtl w:val="0"/>
              </w:rPr>
              <w:t xml:space="preserve">Líder da Equipe de Conectividade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66">
            <w:pPr>
              <w:widowControl w:val="0"/>
              <w:rPr>
                <w:rFonts w:ascii="Arial" w:cs="Arial" w:eastAsia="Arial" w:hAnsi="Arial"/>
              </w:rPr>
            </w:pPr>
            <w:r w:rsidDel="00000000" w:rsidR="00000000" w:rsidRPr="00000000">
              <w:rPr>
                <w:rFonts w:ascii="Arial" w:cs="Arial" w:eastAsia="Arial" w:hAnsi="Arial"/>
                <w:rtl w:val="0"/>
              </w:rPr>
              <w:t xml:space="preserve">Tempo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widowControl w:val="0"/>
              <w:rPr>
                <w:rFonts w:ascii="Arial" w:cs="Arial" w:eastAsia="Arial" w:hAnsi="Arial"/>
              </w:rPr>
            </w:pPr>
            <w:r w:rsidDel="00000000" w:rsidR="00000000" w:rsidRPr="00000000">
              <w:rPr>
                <w:rFonts w:ascii="Arial" w:cs="Arial" w:eastAsia="Arial" w:hAnsi="Arial"/>
                <w:rtl w:val="0"/>
              </w:rPr>
              <w:t xml:space="preserve">Até 24 horas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6A">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widowControl w:val="0"/>
              <w:rPr>
                <w:rFonts w:ascii="Arial" w:cs="Arial" w:eastAsia="Arial" w:hAnsi="Arial"/>
              </w:rPr>
            </w:pPr>
            <w:r w:rsidDel="00000000" w:rsidR="00000000" w:rsidRPr="00000000">
              <w:rPr>
                <w:rFonts w:ascii="Arial" w:cs="Arial" w:eastAsia="Arial" w:hAnsi="Arial"/>
                <w:rtl w:val="0"/>
              </w:rPr>
              <w:t xml:space="preserve">Entrar em contato com o Fornecedor</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6E">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widowControl w:val="0"/>
              <w:rPr>
                <w:rFonts w:ascii="Arial" w:cs="Arial" w:eastAsia="Arial" w:hAnsi="Arial"/>
              </w:rPr>
            </w:pPr>
            <w:r w:rsidDel="00000000" w:rsidR="00000000" w:rsidRPr="00000000">
              <w:rPr>
                <w:rFonts w:ascii="Arial" w:cs="Arial" w:eastAsia="Arial" w:hAnsi="Arial"/>
                <w:rtl w:val="0"/>
              </w:rPr>
              <w:t xml:space="preserve">Entrar em contato com o líder da equipe de sistemas para que o Banco de Dados de Contingência assuma o papel principal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72">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widowControl w:val="0"/>
              <w:rPr>
                <w:rFonts w:ascii="Arial" w:cs="Arial" w:eastAsia="Arial" w:hAnsi="Arial"/>
              </w:rPr>
            </w:pPr>
            <w:r w:rsidDel="00000000" w:rsidR="00000000" w:rsidRPr="00000000">
              <w:rPr>
                <w:rFonts w:ascii="Arial" w:cs="Arial" w:eastAsia="Arial" w:hAnsi="Arial"/>
                <w:rtl w:val="0"/>
              </w:rPr>
              <w:t xml:space="preserve">Entrar em contato com o líder da equipe de infra para ligar e validar as máquinas virtuais de contingência.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76">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widowControl w:val="0"/>
              <w:rPr>
                <w:rFonts w:ascii="Arial" w:cs="Arial" w:eastAsia="Arial" w:hAnsi="Arial"/>
              </w:rPr>
            </w:pPr>
            <w:r w:rsidDel="00000000" w:rsidR="00000000" w:rsidRPr="00000000">
              <w:rPr>
                <w:rFonts w:ascii="Arial" w:cs="Arial" w:eastAsia="Arial" w:hAnsi="Arial"/>
                <w:rtl w:val="0"/>
              </w:rPr>
              <w:t xml:space="preserve">Verificar a operabilidade do Sistema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7A">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widowControl w:val="0"/>
              <w:rPr>
                <w:rFonts w:ascii="Arial" w:cs="Arial" w:eastAsia="Arial" w:hAnsi="Arial"/>
              </w:rPr>
            </w:pPr>
            <w:r w:rsidDel="00000000" w:rsidR="00000000" w:rsidRPr="00000000">
              <w:rPr>
                <w:rFonts w:ascii="Arial" w:cs="Arial" w:eastAsia="Arial" w:hAnsi="Arial"/>
                <w:rtl w:val="0"/>
              </w:rPr>
              <w:t xml:space="preserve">Comunicar o responsável pela execução do Plano que o sistema está operacional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7E">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widowControl w:val="0"/>
              <w:rPr>
                <w:rFonts w:ascii="Arial" w:cs="Arial" w:eastAsia="Arial" w:hAnsi="Arial"/>
              </w:rPr>
            </w:pPr>
            <w:r w:rsidDel="00000000" w:rsidR="00000000" w:rsidRPr="00000000">
              <w:rPr>
                <w:rFonts w:ascii="Arial" w:cs="Arial" w:eastAsia="Arial" w:hAnsi="Arial"/>
                <w:rtl w:val="0"/>
              </w:rPr>
              <w:t xml:space="preserve">A equipe de conectividade começará a trabalhar no ambiente de contingência</w:t>
            </w:r>
          </w:p>
        </w:tc>
      </w:tr>
    </w:tbl>
    <w:p w:rsidR="00000000" w:rsidDel="00000000" w:rsidP="00000000" w:rsidRDefault="00000000" w:rsidRPr="00000000" w14:paraId="00000282">
      <w:pPr>
        <w:rPr>
          <w:rFonts w:ascii="Arial" w:cs="Arial" w:eastAsia="Arial" w:hAnsi="Arial"/>
        </w:rPr>
      </w:pPr>
      <w:r w:rsidDel="00000000" w:rsidR="00000000" w:rsidRPr="00000000">
        <w:rPr>
          <w:rtl w:val="0"/>
        </w:rPr>
      </w:r>
    </w:p>
    <w:p w:rsidR="00000000" w:rsidDel="00000000" w:rsidP="00000000" w:rsidRDefault="00000000" w:rsidRPr="00000000" w14:paraId="00000283">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right="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41mghml" w:id="16"/>
      <w:bookmarkEnd w:id="16"/>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Anexo I</w:t>
      </w:r>
      <w:r w:rsidDel="00000000" w:rsidR="00000000" w:rsidRPr="00000000">
        <w:rPr>
          <w:rFonts w:ascii="Arial" w:cs="Arial" w:eastAsia="Arial" w:hAnsi="Arial"/>
          <w:b w:val="1"/>
          <w:color w:val="5b9bd5"/>
          <w:sz w:val="36"/>
          <w:szCs w:val="36"/>
          <w:rtl w:val="0"/>
        </w:rPr>
        <w:t xml:space="preserve">V</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 MODELO </w:t>
      </w:r>
      <w:r w:rsidDel="00000000" w:rsidR="00000000" w:rsidRPr="00000000">
        <w:rPr>
          <w:rFonts w:ascii="Liberation Sans" w:cs="Liberation Sans" w:eastAsia="Liberation Sans" w:hAnsi="Liberation Sans"/>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RECUPERAÇÃO DE DESASTRES</w:t>
      </w:r>
    </w:p>
    <w:p w:rsidR="00000000" w:rsidDel="00000000" w:rsidP="00000000" w:rsidRDefault="00000000" w:rsidRPr="00000000" w14:paraId="00000284">
      <w:pPr>
        <w:numPr>
          <w:ilvl w:val="0"/>
          <w:numId w:val="3"/>
        </w:numPr>
        <w:spacing w:after="140" w:before="0" w:line="240" w:lineRule="auto"/>
        <w:ind w:left="714" w:hanging="357"/>
        <w:rPr>
          <w:rFonts w:ascii="Arial" w:cs="Arial" w:eastAsia="Arial" w:hAnsi="Arial"/>
        </w:rPr>
      </w:pPr>
      <w:r w:rsidDel="00000000" w:rsidR="00000000" w:rsidRPr="00000000">
        <w:rPr>
          <w:rFonts w:ascii="Arial" w:cs="Arial" w:eastAsia="Arial" w:hAnsi="Arial"/>
          <w:b w:val="1"/>
          <w:rtl w:val="0"/>
        </w:rPr>
        <w:t xml:space="preserve">Estratégias</w:t>
      </w:r>
      <w:r w:rsidDel="00000000" w:rsidR="00000000" w:rsidRPr="00000000">
        <w:rPr>
          <w:rFonts w:ascii="Arial" w:cs="Arial" w:eastAsia="Arial" w:hAnsi="Arial"/>
          <w:b w:val="1"/>
          <w:color w:val="000000"/>
          <w:rtl w:val="0"/>
        </w:rPr>
        <w:t xml:space="preserve"> de Recuperação de Desastres</w:t>
      </w:r>
      <w:r w:rsidDel="00000000" w:rsidR="00000000" w:rsidRPr="00000000">
        <w:rPr>
          <w:rtl w:val="0"/>
        </w:rPr>
      </w:r>
    </w:p>
    <w:p w:rsidR="00000000" w:rsidDel="00000000" w:rsidP="00000000" w:rsidRDefault="00000000" w:rsidRPr="00000000" w14:paraId="00000285">
      <w:pPr>
        <w:ind w:firstLine="714"/>
        <w:jc w:val="both"/>
        <w:rPr>
          <w:rFonts w:ascii="Arial" w:cs="Arial" w:eastAsia="Arial" w:hAnsi="Arial"/>
        </w:rPr>
      </w:pPr>
      <w:r w:rsidDel="00000000" w:rsidR="00000000" w:rsidRPr="00000000">
        <w:rPr>
          <w:rFonts w:ascii="Arial" w:cs="Arial" w:eastAsia="Arial" w:hAnsi="Arial"/>
          <w:rtl w:val="0"/>
        </w:rPr>
        <w:t xml:space="preserve">Essas estratégias descrevem os cenários de inoperância e seus respectivos procedimentos planejados, definindo as atividades prioritárias para restabelecer o nível de operação dos serviços no ambiente afetado dentro de um prazo tolerável.</w:t>
      </w:r>
    </w:p>
    <w:p w:rsidR="00000000" w:rsidDel="00000000" w:rsidP="00000000" w:rsidRDefault="00000000" w:rsidRPr="00000000" w14:paraId="00000286">
      <w:pPr>
        <w:ind w:firstLine="714"/>
        <w:jc w:val="both"/>
        <w:rPr>
          <w:rFonts w:ascii="Arial" w:cs="Arial" w:eastAsia="Arial" w:hAnsi="Arial"/>
        </w:rPr>
      </w:pPr>
      <w:r w:rsidDel="00000000" w:rsidR="00000000" w:rsidRPr="00000000">
        <w:rPr>
          <w:rFonts w:ascii="Arial" w:cs="Arial" w:eastAsia="Arial" w:hAnsi="Arial"/>
          <w:rtl w:val="0"/>
        </w:rPr>
        <w:t xml:space="preserve">Elas devem ser revisadas anualmente ou quando ocorrem mudanças significativas na organização, atualizado e gerenciado pelos líderes das equipes.</w:t>
      </w:r>
    </w:p>
    <w:p w:rsidR="00000000" w:rsidDel="00000000" w:rsidP="00000000" w:rsidRDefault="00000000" w:rsidRPr="00000000" w14:paraId="00000287">
      <w:pPr>
        <w:rPr>
          <w:rFonts w:ascii="Arial" w:cs="Arial" w:eastAsia="Arial" w:hAnsi="Arial"/>
        </w:rPr>
      </w:pPr>
      <w:r w:rsidDel="00000000" w:rsidR="00000000" w:rsidRPr="00000000">
        <w:rPr>
          <w:rtl w:val="0"/>
        </w:rPr>
      </w:r>
    </w:p>
    <w:p w:rsidR="00000000" w:rsidDel="00000000" w:rsidP="00000000" w:rsidRDefault="00000000" w:rsidRPr="00000000" w14:paraId="00000288">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Objetivo e Escopo</w:t>
      </w:r>
      <w:r w:rsidDel="00000000" w:rsidR="00000000" w:rsidRPr="00000000">
        <w:rPr>
          <w:rtl w:val="0"/>
        </w:rPr>
      </w:r>
    </w:p>
    <w:p w:rsidR="00000000" w:rsidDel="00000000" w:rsidP="00000000" w:rsidRDefault="00000000" w:rsidRPr="00000000" w14:paraId="00000289">
      <w:pPr>
        <w:ind w:firstLine="720"/>
        <w:jc w:val="both"/>
        <w:rPr>
          <w:rFonts w:ascii="Arial" w:cs="Arial" w:eastAsia="Arial" w:hAnsi="Arial"/>
        </w:rPr>
      </w:pPr>
      <w:r w:rsidDel="00000000" w:rsidR="00000000" w:rsidRPr="00000000">
        <w:rPr>
          <w:rFonts w:ascii="Arial" w:cs="Arial" w:eastAsia="Arial" w:hAnsi="Arial"/>
          <w:rtl w:val="0"/>
        </w:rPr>
        <w:t xml:space="preserve">É escopo deste plano garantir o retorno das operações do </w:t>
      </w:r>
      <w:r w:rsidDel="00000000" w:rsidR="00000000" w:rsidRPr="00000000">
        <w:rPr>
          <w:rFonts w:ascii="Arial" w:cs="Arial" w:eastAsia="Arial" w:hAnsi="Arial"/>
          <w:highlight w:val="red"/>
          <w:rtl w:val="0"/>
        </w:rPr>
        <w:t xml:space="preserve">&lt;...&gt;</w:t>
      </w:r>
      <w:r w:rsidDel="00000000" w:rsidR="00000000" w:rsidRPr="00000000">
        <w:rPr>
          <w:rFonts w:ascii="Arial" w:cs="Arial" w:eastAsia="Arial" w:hAnsi="Arial"/>
          <w:rtl w:val="0"/>
        </w:rPr>
        <w:t xml:space="preserve"> no ambiente principal depois da ocorrência de uma crise ou cenário de desastre tratando-se apenas dos ativos, conexões e configurações deste ambiente.</w:t>
      </w:r>
    </w:p>
    <w:p w:rsidR="00000000" w:rsidDel="00000000" w:rsidP="00000000" w:rsidRDefault="00000000" w:rsidRPr="00000000" w14:paraId="0000028A">
      <w:pPr>
        <w:rPr>
          <w:rFonts w:ascii="Arial" w:cs="Arial" w:eastAsia="Arial" w:hAnsi="Arial"/>
        </w:rPr>
      </w:pPr>
      <w:r w:rsidDel="00000000" w:rsidR="00000000" w:rsidRPr="00000000">
        <w:rPr>
          <w:rFonts w:ascii="Arial" w:cs="Arial" w:eastAsia="Arial" w:hAnsi="Arial"/>
          <w:rtl w:val="0"/>
        </w:rPr>
        <w:t xml:space="preserve">São objetivos:</w:t>
      </w:r>
    </w:p>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rtl w:val="0"/>
        </w:rPr>
        <w:t xml:space="preserve">I. Avaliar danos aos ativos, serviços essenciais e conexões do datacenter, provendo meios para sua recuperação.</w:t>
      </w:r>
    </w:p>
    <w:p w:rsidR="00000000" w:rsidDel="00000000" w:rsidP="00000000" w:rsidRDefault="00000000" w:rsidRPr="00000000" w14:paraId="0000028C">
      <w:pPr>
        <w:jc w:val="both"/>
        <w:rPr>
          <w:rFonts w:ascii="Arial" w:cs="Arial" w:eastAsia="Arial" w:hAnsi="Arial"/>
        </w:rPr>
      </w:pPr>
      <w:r w:rsidDel="00000000" w:rsidR="00000000" w:rsidRPr="00000000">
        <w:rPr>
          <w:rFonts w:ascii="Arial" w:cs="Arial" w:eastAsia="Arial" w:hAnsi="Arial"/>
          <w:rtl w:val="0"/>
        </w:rPr>
        <w:t xml:space="preserve">II. Evitar desdobramentos de outros incidentes na instalação principal.</w:t>
      </w:r>
    </w:p>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rtl w:val="0"/>
        </w:rPr>
        <w:t xml:space="preserve">III. Restabelecer o serviço/sistema essencial no DC principal, dentro do prazo tolerável</w:t>
      </w:r>
    </w:p>
    <w:p w:rsidR="00000000" w:rsidDel="00000000" w:rsidP="00000000" w:rsidRDefault="00000000" w:rsidRPr="00000000" w14:paraId="0000028E">
      <w:pPr>
        <w:rPr>
          <w:rFonts w:ascii="Arial" w:cs="Arial" w:eastAsia="Arial" w:hAnsi="Arial"/>
        </w:rPr>
      </w:pPr>
      <w:r w:rsidDel="00000000" w:rsidR="00000000" w:rsidRPr="00000000">
        <w:rPr>
          <w:rtl w:val="0"/>
        </w:rPr>
      </w:r>
    </w:p>
    <w:p w:rsidR="00000000" w:rsidDel="00000000" w:rsidP="00000000" w:rsidRDefault="00000000" w:rsidRPr="00000000" w14:paraId="0000028F">
      <w:pPr>
        <w:numPr>
          <w:ilvl w:val="0"/>
          <w:numId w:val="3"/>
        </w:numPr>
        <w:ind w:left="720" w:hanging="360"/>
        <w:rPr>
          <w:rFonts w:ascii="Arial" w:cs="Arial" w:eastAsia="Arial" w:hAnsi="Arial"/>
        </w:rPr>
      </w:pPr>
      <w:r w:rsidDel="00000000" w:rsidR="00000000" w:rsidRPr="00000000">
        <w:rPr>
          <w:rFonts w:ascii="Arial" w:cs="Arial" w:eastAsia="Arial" w:hAnsi="Arial"/>
          <w:b w:val="1"/>
          <w:color w:val="000000"/>
          <w:rtl w:val="0"/>
        </w:rPr>
        <w:t xml:space="preserve">Regras e Procedimentos</w:t>
      </w:r>
      <w:r w:rsidDel="00000000" w:rsidR="00000000" w:rsidRPr="00000000">
        <w:rPr>
          <w:rtl w:val="0"/>
        </w:rPr>
      </w:r>
    </w:p>
    <w:p w:rsidR="00000000" w:rsidDel="00000000" w:rsidP="00000000" w:rsidRDefault="00000000" w:rsidRPr="00000000" w14:paraId="00000290">
      <w:pPr>
        <w:ind w:left="720" w:firstLine="0"/>
        <w:rPr>
          <w:rFonts w:ascii="Arial" w:cs="Arial" w:eastAsia="Arial" w:hAnsi="Arial"/>
          <w:b w:val="1"/>
          <w:color w:val="000000"/>
        </w:rPr>
      </w:pPr>
      <w:r w:rsidDel="00000000" w:rsidR="00000000" w:rsidRPr="00000000">
        <w:rPr>
          <w:rtl w:val="0"/>
        </w:rPr>
      </w:r>
    </w:p>
    <w:tbl>
      <w:tblPr>
        <w:tblStyle w:val="Table12"/>
        <w:tblW w:w="9786.0" w:type="dxa"/>
        <w:jc w:val="left"/>
        <w:tblInd w:w="0.0" w:type="dxa"/>
        <w:tblLayout w:type="fixed"/>
        <w:tblLook w:val="0400"/>
      </w:tblPr>
      <w:tblGrid>
        <w:gridCol w:w="1951"/>
        <w:gridCol w:w="1142"/>
        <w:gridCol w:w="6693"/>
        <w:tblGridChange w:id="0">
          <w:tblGrid>
            <w:gridCol w:w="1951"/>
            <w:gridCol w:w="1142"/>
            <w:gridCol w:w="6693"/>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91">
            <w:pPr>
              <w:widowControl w:val="0"/>
              <w:jc w:val="center"/>
              <w:rPr>
                <w:rFonts w:ascii="Arial" w:cs="Arial" w:eastAsia="Arial" w:hAnsi="Arial"/>
                <w:b w:val="1"/>
              </w:rPr>
            </w:pPr>
            <w:r w:rsidDel="00000000" w:rsidR="00000000" w:rsidRPr="00000000">
              <w:rPr>
                <w:rFonts w:ascii="Arial" w:cs="Arial" w:eastAsia="Arial" w:hAnsi="Arial"/>
                <w:b w:val="1"/>
                <w:rtl w:val="0"/>
              </w:rPr>
              <w:t xml:space="preserve">Cenário</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93">
            <w:pPr>
              <w:widowControl w:val="0"/>
              <w:jc w:val="center"/>
              <w:rPr>
                <w:rFonts w:ascii="Arial" w:cs="Arial" w:eastAsia="Arial" w:hAnsi="Arial"/>
                <w:b w:val="1"/>
              </w:rPr>
            </w:pPr>
            <w:r w:rsidDel="00000000" w:rsidR="00000000" w:rsidRPr="00000000">
              <w:rPr>
                <w:rFonts w:ascii="Arial" w:cs="Arial" w:eastAsia="Arial" w:hAnsi="Arial"/>
                <w:b w:val="1"/>
                <w:rtl w:val="0"/>
              </w:rPr>
              <w:t xml:space="preserve">Indisponibilidade de Equipamentos do Datacenter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94">
            <w:pPr>
              <w:widowControl w:val="0"/>
              <w:rPr>
                <w:rFonts w:ascii="Arial" w:cs="Arial" w:eastAsia="Arial" w:hAnsi="Arial"/>
              </w:rPr>
            </w:pPr>
            <w:r w:rsidDel="00000000" w:rsidR="00000000" w:rsidRPr="00000000">
              <w:rPr>
                <w:rFonts w:ascii="Arial" w:cs="Arial" w:eastAsia="Arial" w:hAnsi="Arial"/>
                <w:rtl w:val="0"/>
              </w:rPr>
              <w:t xml:space="preserve">Área responsável pelo Plano: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widowControl w:val="0"/>
              <w:rPr>
                <w:rFonts w:ascii="Arial" w:cs="Arial" w:eastAsia="Arial" w:hAnsi="Arial"/>
              </w:rPr>
            </w:pPr>
            <w:r w:rsidDel="00000000" w:rsidR="00000000" w:rsidRPr="00000000">
              <w:rPr>
                <w:rFonts w:ascii="Arial" w:cs="Arial" w:eastAsia="Arial" w:hAnsi="Arial"/>
                <w:rtl w:val="0"/>
              </w:rPr>
              <w:t xml:space="preserve">Conectividade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97">
            <w:pPr>
              <w:widowControl w:val="0"/>
              <w:rPr>
                <w:rFonts w:ascii="Arial" w:cs="Arial" w:eastAsia="Arial" w:hAnsi="Arial"/>
              </w:rPr>
            </w:pPr>
            <w:r w:rsidDel="00000000" w:rsidR="00000000" w:rsidRPr="00000000">
              <w:rPr>
                <w:rFonts w:ascii="Arial" w:cs="Arial" w:eastAsia="Arial" w:hAnsi="Arial"/>
                <w:rtl w:val="0"/>
              </w:rPr>
              <w:t xml:space="preserve">Responsável Pelo Plano: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widowControl w:val="0"/>
              <w:rPr>
                <w:rFonts w:ascii="Arial" w:cs="Arial" w:eastAsia="Arial" w:hAnsi="Arial"/>
              </w:rPr>
            </w:pPr>
            <w:r w:rsidDel="00000000" w:rsidR="00000000" w:rsidRPr="00000000">
              <w:rPr>
                <w:rFonts w:ascii="Arial" w:cs="Arial" w:eastAsia="Arial" w:hAnsi="Arial"/>
                <w:rtl w:val="0"/>
              </w:rPr>
              <w:t xml:space="preserve">Nome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9A">
            <w:pPr>
              <w:widowControl w:val="0"/>
              <w:rPr>
                <w:rFonts w:ascii="Arial" w:cs="Arial" w:eastAsia="Arial" w:hAnsi="Arial"/>
              </w:rPr>
            </w:pPr>
            <w:r w:rsidDel="00000000" w:rsidR="00000000" w:rsidRPr="00000000">
              <w:rPr>
                <w:rFonts w:ascii="Arial" w:cs="Arial" w:eastAsia="Arial" w:hAnsi="Arial"/>
                <w:rtl w:val="0"/>
              </w:rPr>
              <w:t xml:space="preserve">Contato: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widowControl w:val="0"/>
              <w:rPr>
                <w:rFonts w:ascii="Arial" w:cs="Arial" w:eastAsia="Arial" w:hAnsi="Arial"/>
              </w:rPr>
            </w:pPr>
            <w:r w:rsidDel="00000000" w:rsidR="00000000" w:rsidRPr="00000000">
              <w:rPr>
                <w:rFonts w:ascii="Arial" w:cs="Arial" w:eastAsia="Arial" w:hAnsi="Arial"/>
                <w:rtl w:val="0"/>
              </w:rPr>
              <w:t xml:space="preserve">Fone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9D">
            <w:pPr>
              <w:widowControl w:val="0"/>
              <w:rPr>
                <w:rFonts w:ascii="Arial" w:cs="Arial" w:eastAsia="Arial" w:hAnsi="Arial"/>
              </w:rPr>
            </w:pPr>
            <w:r w:rsidDel="00000000" w:rsidR="00000000" w:rsidRPr="00000000">
              <w:rPr>
                <w:rFonts w:ascii="Arial" w:cs="Arial" w:eastAsia="Arial" w:hAnsi="Arial"/>
                <w:rtl w:val="0"/>
              </w:rPr>
              <w:t xml:space="preserve">Objetivo: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widowControl w:val="0"/>
              <w:rPr>
                <w:rFonts w:ascii="Arial" w:cs="Arial" w:eastAsia="Arial" w:hAnsi="Arial"/>
              </w:rPr>
            </w:pPr>
            <w:r w:rsidDel="00000000" w:rsidR="00000000" w:rsidRPr="00000000">
              <w:rPr>
                <w:rFonts w:ascii="Arial" w:cs="Arial" w:eastAsia="Arial" w:hAnsi="Arial"/>
                <w:rtl w:val="0"/>
              </w:rPr>
              <w:t xml:space="preserve">Em caso de Indisponibilidade de Equipamento do Datacenter Principal, a equipe de conectividade deverá identificar os ativos danificados e contatar os fornecedores para realizar a substituição ou reparo.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A0">
            <w:pPr>
              <w:widowControl w:val="0"/>
              <w:rPr>
                <w:rFonts w:ascii="Arial" w:cs="Arial" w:eastAsia="Arial" w:hAnsi="Arial"/>
              </w:rPr>
            </w:pPr>
            <w:r w:rsidDel="00000000" w:rsidR="00000000" w:rsidRPr="00000000">
              <w:rPr>
                <w:rFonts w:ascii="Arial" w:cs="Arial" w:eastAsia="Arial" w:hAnsi="Arial"/>
                <w:rtl w:val="0"/>
              </w:rPr>
              <w:t xml:space="preserve">Ambiente de Contingência: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widowControl w:val="0"/>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A3">
            <w:pPr>
              <w:widowControl w:val="0"/>
              <w:rPr>
                <w:rFonts w:ascii="Arial" w:cs="Arial" w:eastAsia="Arial" w:hAnsi="Arial"/>
              </w:rPr>
            </w:pPr>
            <w:r w:rsidDel="00000000" w:rsidR="00000000" w:rsidRPr="00000000">
              <w:rPr>
                <w:rFonts w:ascii="Arial" w:cs="Arial" w:eastAsia="Arial" w:hAnsi="Arial"/>
                <w:rtl w:val="0"/>
              </w:rPr>
              <w:t xml:space="preserve">Prazo da Operação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widowControl w:val="0"/>
              <w:rPr>
                <w:rFonts w:ascii="Arial" w:cs="Arial" w:eastAsia="Arial" w:hAnsi="Arial"/>
              </w:rPr>
            </w:pPr>
            <w:r w:rsidDel="00000000" w:rsidR="00000000" w:rsidRPr="00000000">
              <w:rPr>
                <w:rFonts w:ascii="Arial" w:cs="Arial" w:eastAsia="Arial" w:hAnsi="Arial"/>
                <w:rtl w:val="0"/>
              </w:rPr>
              <w:t xml:space="preserve">Até 8 horas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A6">
            <w:pPr>
              <w:widowControl w:val="0"/>
              <w:rPr>
                <w:rFonts w:ascii="Arial" w:cs="Arial" w:eastAsia="Arial" w:hAnsi="Arial"/>
              </w:rPr>
            </w:pPr>
            <w:r w:rsidDel="00000000" w:rsidR="00000000" w:rsidRPr="00000000">
              <w:rPr>
                <w:rFonts w:ascii="Arial" w:cs="Arial" w:eastAsia="Arial" w:hAnsi="Arial"/>
                <w:rtl w:val="0"/>
              </w:rPr>
              <w:t xml:space="preserve">Posto de Comando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widowControl w:val="0"/>
              <w:rPr>
                <w:rFonts w:ascii="Arial" w:cs="Arial" w:eastAsia="Arial" w:hAnsi="Arial"/>
              </w:rPr>
            </w:pPr>
            <w:r w:rsidDel="00000000" w:rsidR="00000000" w:rsidRPr="00000000">
              <w:rPr>
                <w:rFonts w:ascii="Arial" w:cs="Arial" w:eastAsia="Arial" w:hAnsi="Arial"/>
                <w:rtl w:val="0"/>
              </w:rPr>
              <w:t xml:space="preserve">TI – Redes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widowControl w:val="0"/>
              <w:jc w:val="center"/>
              <w:rPr>
                <w:rFonts w:ascii="Arial" w:cs="Arial" w:eastAsia="Arial" w:hAnsi="Arial"/>
                <w:b w:val="1"/>
              </w:rPr>
            </w:pPr>
            <w:r w:rsidDel="00000000" w:rsidR="00000000" w:rsidRPr="00000000">
              <w:rPr>
                <w:rFonts w:ascii="Arial" w:cs="Arial" w:eastAsia="Arial" w:hAnsi="Arial"/>
                <w:b w:val="1"/>
                <w:rtl w:val="0"/>
              </w:rPr>
              <w:t xml:space="preserve">CONTRAMEDIDAS/ PREMISSAS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AC">
            <w:pPr>
              <w:widowControl w:val="0"/>
              <w:jc w:val="center"/>
              <w:rPr>
                <w:rFonts w:ascii="Arial" w:cs="Arial" w:eastAsia="Arial" w:hAnsi="Arial"/>
                <w:b w:val="1"/>
              </w:rPr>
            </w:pPr>
            <w:r w:rsidDel="00000000" w:rsidR="00000000" w:rsidRPr="00000000">
              <w:rPr>
                <w:rFonts w:ascii="Arial" w:cs="Arial" w:eastAsia="Arial" w:hAnsi="Arial"/>
                <w:b w:val="1"/>
                <w:rtl w:val="0"/>
              </w:rPr>
              <w:t xml:space="preserve">Contramedidas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AE">
            <w:pPr>
              <w:widowControl w:val="0"/>
              <w:jc w:val="center"/>
              <w:rPr>
                <w:rFonts w:ascii="Arial" w:cs="Arial" w:eastAsia="Arial" w:hAnsi="Arial"/>
                <w:b w:val="1"/>
              </w:rPr>
            </w:pPr>
            <w:r w:rsidDel="00000000" w:rsidR="00000000" w:rsidRPr="00000000">
              <w:rPr>
                <w:rFonts w:ascii="Arial" w:cs="Arial" w:eastAsia="Arial" w:hAnsi="Arial"/>
                <w:b w:val="1"/>
                <w:rtl w:val="0"/>
              </w:rPr>
              <w:t xml:space="preserve">Premissas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widowControl w:val="0"/>
              <w:rPr>
                <w:rFonts w:ascii="Arial" w:cs="Arial" w:eastAsia="Arial" w:hAnsi="Arial"/>
              </w:rPr>
            </w:pPr>
            <w:r w:rsidDel="00000000" w:rsidR="00000000" w:rsidRPr="00000000">
              <w:rPr>
                <w:rFonts w:ascii="Arial" w:cs="Arial" w:eastAsia="Arial" w:hAnsi="Arial"/>
                <w:rtl w:val="0"/>
              </w:rPr>
              <w:t xml:space="preserve">Contrato Vigente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widowControl w:val="0"/>
              <w:rPr>
                <w:rFonts w:ascii="Arial" w:cs="Arial" w:eastAsia="Arial" w:hAnsi="Arial"/>
              </w:rPr>
            </w:pPr>
            <w:r w:rsidDel="00000000" w:rsidR="00000000" w:rsidRPr="00000000">
              <w:rPr>
                <w:rFonts w:ascii="Arial" w:cs="Arial" w:eastAsia="Arial" w:hAnsi="Arial"/>
                <w:rtl w:val="0"/>
              </w:rPr>
              <w:t xml:space="preserve">O contrato de manutenção com substituição de Peças com o Fornecedor deve estar vigente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widowControl w:val="0"/>
              <w:jc w:val="center"/>
              <w:rPr>
                <w:rFonts w:ascii="Arial" w:cs="Arial" w:eastAsia="Arial" w:hAnsi="Arial"/>
                <w:b w:val="1"/>
              </w:rPr>
            </w:pPr>
            <w:r w:rsidDel="00000000" w:rsidR="00000000" w:rsidRPr="00000000">
              <w:rPr>
                <w:rFonts w:ascii="Arial" w:cs="Arial" w:eastAsia="Arial" w:hAnsi="Arial"/>
                <w:b w:val="1"/>
                <w:rtl w:val="0"/>
              </w:rPr>
              <w:t xml:space="preserve">RESPONSÁVEIS PELA EXECUÇÃO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B5">
            <w:pPr>
              <w:widowControl w:val="0"/>
              <w:jc w:val="center"/>
              <w:rPr>
                <w:rFonts w:ascii="Arial" w:cs="Arial" w:eastAsia="Arial" w:hAnsi="Arial"/>
                <w:b w:val="1"/>
              </w:rPr>
            </w:pPr>
            <w:r w:rsidDel="00000000" w:rsidR="00000000" w:rsidRPr="00000000">
              <w:rPr>
                <w:rFonts w:ascii="Arial" w:cs="Arial" w:eastAsia="Arial" w:hAnsi="Arial"/>
                <w:b w:val="1"/>
                <w:rtl w:val="0"/>
              </w:rPr>
              <w:t xml:space="preserve">Membros do Grupo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B8">
            <w:pPr>
              <w:widowControl w:val="0"/>
              <w:rPr>
                <w:rFonts w:ascii="Arial" w:cs="Arial" w:eastAsia="Arial" w:hAnsi="Arial"/>
                <w:b w:val="1"/>
              </w:rPr>
            </w:pPr>
            <w:r w:rsidDel="00000000" w:rsidR="00000000" w:rsidRPr="00000000">
              <w:rPr>
                <w:rFonts w:ascii="Arial" w:cs="Arial" w:eastAsia="Arial" w:hAnsi="Arial"/>
                <w:b w:val="1"/>
                <w:rtl w:val="0"/>
              </w:rPr>
              <w:t xml:space="preserve">Nome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BA">
            <w:pPr>
              <w:widowControl w:val="0"/>
              <w:rPr>
                <w:rFonts w:ascii="Arial" w:cs="Arial" w:eastAsia="Arial" w:hAnsi="Arial"/>
                <w:b w:val="1"/>
              </w:rPr>
            </w:pPr>
            <w:r w:rsidDel="00000000" w:rsidR="00000000" w:rsidRPr="00000000">
              <w:rPr>
                <w:rFonts w:ascii="Arial" w:cs="Arial" w:eastAsia="Arial" w:hAnsi="Arial"/>
                <w:b w:val="1"/>
                <w:rtl w:val="0"/>
              </w:rPr>
              <w:t xml:space="preserve">Responsabilidade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widowControl w:val="0"/>
              <w:rPr>
                <w:rFonts w:ascii="Arial" w:cs="Arial" w:eastAsia="Arial" w:hAnsi="Arial"/>
              </w:rPr>
            </w:pPr>
            <w:r w:rsidDel="00000000" w:rsidR="00000000" w:rsidRPr="00000000">
              <w:rPr>
                <w:rFonts w:ascii="Arial" w:cs="Arial" w:eastAsia="Arial" w:hAnsi="Arial"/>
                <w:rtl w:val="0"/>
              </w:rPr>
              <w:t xml:space="preserve">Líder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widowControl w:val="0"/>
              <w:rPr>
                <w:rFonts w:ascii="Arial" w:cs="Arial" w:eastAsia="Arial" w:hAnsi="Arial"/>
              </w:rPr>
            </w:pPr>
            <w:r w:rsidDel="00000000" w:rsidR="00000000" w:rsidRPr="00000000">
              <w:rPr>
                <w:rFonts w:ascii="Arial" w:cs="Arial" w:eastAsia="Arial" w:hAnsi="Arial"/>
                <w:rtl w:val="0"/>
              </w:rPr>
              <w:t xml:space="preserve">Vice-líder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widowControl w:val="0"/>
              <w:rPr>
                <w:rFonts w:ascii="Arial" w:cs="Arial" w:eastAsia="Arial" w:hAnsi="Arial"/>
              </w:rPr>
            </w:pPr>
            <w:r w:rsidDel="00000000" w:rsidR="00000000" w:rsidRPr="00000000">
              <w:rPr>
                <w:rFonts w:ascii="Arial" w:cs="Arial" w:eastAsia="Arial" w:hAnsi="Arial"/>
                <w:rtl w:val="0"/>
              </w:rPr>
              <w:t xml:space="preserve">Participante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widowControl w:val="0"/>
              <w:rPr>
                <w:rFonts w:ascii="Arial" w:cs="Arial" w:eastAsia="Arial" w:hAnsi="Arial"/>
              </w:rPr>
            </w:pPr>
            <w:r w:rsidDel="00000000" w:rsidR="00000000" w:rsidRPr="00000000">
              <w:rPr>
                <w:rFonts w:ascii="Arial" w:cs="Arial" w:eastAsia="Arial" w:hAnsi="Arial"/>
                <w:rtl w:val="0"/>
              </w:rPr>
              <w:t xml:space="preserve">Participante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C7">
            <w:pPr>
              <w:widowControl w:val="0"/>
              <w:jc w:val="center"/>
              <w:rPr>
                <w:rFonts w:ascii="Arial" w:cs="Arial" w:eastAsia="Arial" w:hAnsi="Arial"/>
                <w:b w:val="1"/>
              </w:rPr>
            </w:pPr>
            <w:r w:rsidDel="00000000" w:rsidR="00000000" w:rsidRPr="00000000">
              <w:rPr>
                <w:rFonts w:ascii="Arial" w:cs="Arial" w:eastAsia="Arial" w:hAnsi="Arial"/>
                <w:b w:val="1"/>
                <w:rtl w:val="0"/>
              </w:rPr>
              <w:t xml:space="preserve">Responsabilidades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widowControl w:val="0"/>
              <w:rPr>
                <w:rFonts w:ascii="Arial" w:cs="Arial" w:eastAsia="Arial" w:hAnsi="Arial"/>
              </w:rPr>
            </w:pPr>
            <w:r w:rsidDel="00000000" w:rsidR="00000000" w:rsidRPr="00000000">
              <w:rPr>
                <w:rFonts w:ascii="Arial" w:cs="Arial" w:eastAsia="Arial" w:hAnsi="Arial"/>
                <w:rtl w:val="0"/>
              </w:rPr>
              <w:t xml:space="preserve">Antes do incidente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widowControl w:val="0"/>
              <w:rPr>
                <w:rFonts w:ascii="Arial" w:cs="Arial" w:eastAsia="Arial" w:hAnsi="Arial"/>
              </w:rPr>
            </w:pPr>
            <w:r w:rsidDel="00000000" w:rsidR="00000000" w:rsidRPr="00000000">
              <w:rPr>
                <w:rFonts w:ascii="Arial" w:cs="Arial" w:eastAsia="Arial" w:hAnsi="Arial"/>
                <w:rtl w:val="0"/>
              </w:rPr>
              <w:t xml:space="preserve">O Responsável pelo Plano deverá verificar se o contrato de manutenção está válido e de acordo com o RTO.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widowControl w:val="0"/>
              <w:rPr>
                <w:rFonts w:ascii="Arial" w:cs="Arial" w:eastAsia="Arial" w:hAnsi="Arial"/>
              </w:rPr>
            </w:pPr>
            <w:r w:rsidDel="00000000" w:rsidR="00000000" w:rsidRPr="00000000">
              <w:rPr>
                <w:rFonts w:ascii="Arial" w:cs="Arial" w:eastAsia="Arial" w:hAnsi="Arial"/>
                <w:rtl w:val="0"/>
              </w:rPr>
              <w:t xml:space="preserve">Durante o incidente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rPr>
                <w:rFonts w:ascii="Arial" w:cs="Arial" w:eastAsia="Arial" w:hAnsi="Arial"/>
              </w:rPr>
            </w:pPr>
            <w:r w:rsidDel="00000000" w:rsidR="00000000" w:rsidRPr="00000000">
              <w:rPr>
                <w:rFonts w:ascii="Arial" w:cs="Arial" w:eastAsia="Arial" w:hAnsi="Arial"/>
                <w:rtl w:val="0"/>
              </w:rPr>
              <w:t xml:space="preserve">Verificar qual foi a falha no ativo de informação. Entrar em contato com o fornecedor para reparo/e ou</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widowControl w:val="0"/>
              <w:rPr>
                <w:rFonts w:ascii="Arial" w:cs="Arial" w:eastAsia="Arial" w:hAnsi="Arial"/>
              </w:rPr>
            </w:pPr>
            <w:r w:rsidDel="00000000" w:rsidR="00000000" w:rsidRPr="00000000">
              <w:rPr>
                <w:rFonts w:ascii="Arial" w:cs="Arial" w:eastAsia="Arial" w:hAnsi="Arial"/>
                <w:rtl w:val="0"/>
              </w:rPr>
              <w:t xml:space="preserve">Após o Incidente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widowControl w:val="0"/>
              <w:rPr>
                <w:rFonts w:ascii="Arial" w:cs="Arial" w:eastAsia="Arial" w:hAnsi="Arial"/>
              </w:rPr>
            </w:pPr>
            <w:r w:rsidDel="00000000" w:rsidR="00000000" w:rsidRPr="00000000">
              <w:rPr>
                <w:rFonts w:ascii="Arial" w:cs="Arial" w:eastAsia="Arial" w:hAnsi="Arial"/>
                <w:rtl w:val="0"/>
              </w:rPr>
              <w:t xml:space="preserve">Analisar como foi a atuação do fornecedor durante o tratamento do incidente. Revisar o contrato com o fornecedor se necessário, aplicar multa caso não obedeça ao SLA.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D3">
            <w:pPr>
              <w:widowControl w:val="0"/>
              <w:jc w:val="center"/>
              <w:rPr>
                <w:rFonts w:ascii="Arial" w:cs="Arial" w:eastAsia="Arial" w:hAnsi="Arial"/>
              </w:rPr>
            </w:pPr>
            <w:r w:rsidDel="00000000" w:rsidR="00000000" w:rsidRPr="00000000">
              <w:rPr>
                <w:rFonts w:ascii="Arial" w:cs="Arial" w:eastAsia="Arial" w:hAnsi="Arial"/>
                <w:rtl w:val="0"/>
              </w:rPr>
              <w:t xml:space="preserve">Fornecedores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D6">
            <w:pPr>
              <w:widowControl w:val="0"/>
              <w:rPr>
                <w:rFonts w:ascii="Arial" w:cs="Arial" w:eastAsia="Arial" w:hAnsi="Arial"/>
              </w:rPr>
            </w:pPr>
            <w:r w:rsidDel="00000000" w:rsidR="00000000" w:rsidRPr="00000000">
              <w:rPr>
                <w:rFonts w:ascii="Arial" w:cs="Arial" w:eastAsia="Arial" w:hAnsi="Arial"/>
                <w:rtl w:val="0"/>
              </w:rPr>
              <w:t xml:space="preserve">Nome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widowControl w:val="0"/>
              <w:rPr>
                <w:rFonts w:ascii="Arial" w:cs="Arial" w:eastAsia="Arial" w:hAnsi="Arial"/>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D9">
            <w:pPr>
              <w:widowControl w:val="0"/>
              <w:rPr>
                <w:rFonts w:ascii="Arial" w:cs="Arial" w:eastAsia="Arial" w:hAnsi="Arial"/>
              </w:rPr>
            </w:pPr>
            <w:r w:rsidDel="00000000" w:rsidR="00000000" w:rsidRPr="00000000">
              <w:rPr>
                <w:rFonts w:ascii="Arial" w:cs="Arial" w:eastAsia="Arial" w:hAnsi="Arial"/>
                <w:rtl w:val="0"/>
              </w:rPr>
              <w:t xml:space="preserve">Telefone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widowControl w:val="0"/>
              <w:rPr>
                <w:rFonts w:ascii="Arial" w:cs="Arial" w:eastAsia="Arial" w:hAnsi="Arial"/>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DC">
            <w:pPr>
              <w:widowControl w:val="0"/>
              <w:jc w:val="center"/>
              <w:rPr>
                <w:rFonts w:ascii="Arial" w:cs="Arial" w:eastAsia="Arial" w:hAnsi="Arial"/>
              </w:rPr>
            </w:pPr>
            <w:r w:rsidDel="00000000" w:rsidR="00000000" w:rsidRPr="00000000">
              <w:rPr>
                <w:rFonts w:ascii="Arial" w:cs="Arial" w:eastAsia="Arial" w:hAnsi="Arial"/>
                <w:rtl w:val="0"/>
              </w:rPr>
              <w:t xml:space="preserve">Procedimento de Continuidade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widowControl w:val="0"/>
              <w:rPr>
                <w:rFonts w:ascii="Arial" w:cs="Arial" w:eastAsia="Arial" w:hAnsi="Arial"/>
                <w:b w:val="1"/>
              </w:rPr>
            </w:pPr>
            <w:r w:rsidDel="00000000" w:rsidR="00000000" w:rsidRPr="00000000">
              <w:rPr>
                <w:rFonts w:ascii="Arial" w:cs="Arial" w:eastAsia="Arial" w:hAnsi="Arial"/>
                <w:b w:val="1"/>
                <w:rtl w:val="0"/>
              </w:rPr>
              <w:t xml:space="preserve">Procedimento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widowControl w:val="0"/>
              <w:rPr>
                <w:rFonts w:ascii="Arial" w:cs="Arial" w:eastAsia="Arial" w:hAnsi="Arial"/>
                <w:b w:val="1"/>
              </w:rPr>
            </w:pPr>
            <w:r w:rsidDel="00000000" w:rsidR="00000000" w:rsidRPr="00000000">
              <w:rPr>
                <w:rFonts w:ascii="Arial" w:cs="Arial" w:eastAsia="Arial" w:hAnsi="Arial"/>
                <w:b w:val="1"/>
                <w:rtl w:val="0"/>
              </w:rPr>
              <w:t xml:space="preserve">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widowControl w:val="0"/>
              <w:rPr>
                <w:rFonts w:ascii="Arial" w:cs="Arial" w:eastAsia="Arial" w:hAnsi="Arial"/>
                <w:b w:val="1"/>
              </w:rPr>
            </w:pPr>
            <w:r w:rsidDel="00000000" w:rsidR="00000000" w:rsidRPr="00000000">
              <w:rPr>
                <w:rFonts w:ascii="Arial" w:cs="Arial" w:eastAsia="Arial" w:hAnsi="Arial"/>
                <w:b w:val="1"/>
                <w:rtl w:val="0"/>
              </w:rPr>
              <w:t xml:space="preserve">Reparo de Equipamento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E2">
            <w:pPr>
              <w:widowControl w:val="0"/>
              <w:rPr>
                <w:rFonts w:ascii="Arial" w:cs="Arial" w:eastAsia="Arial" w:hAnsi="Arial"/>
              </w:rPr>
            </w:pPr>
            <w:r w:rsidDel="00000000" w:rsidR="00000000" w:rsidRPr="00000000">
              <w:rPr>
                <w:rFonts w:ascii="Arial" w:cs="Arial" w:eastAsia="Arial" w:hAnsi="Arial"/>
                <w:rtl w:val="0"/>
              </w:rPr>
              <w:t xml:space="preserve">Responsável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widowControl w:val="0"/>
              <w:rPr>
                <w:rFonts w:ascii="Arial" w:cs="Arial" w:eastAsia="Arial" w:hAnsi="Arial"/>
              </w:rPr>
            </w:pPr>
            <w:r w:rsidDel="00000000" w:rsidR="00000000" w:rsidRPr="00000000">
              <w:rPr>
                <w:rFonts w:ascii="Arial" w:cs="Arial" w:eastAsia="Arial" w:hAnsi="Arial"/>
                <w:rtl w:val="0"/>
              </w:rPr>
              <w:t xml:space="preserve">Conectividade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E5">
            <w:pPr>
              <w:widowControl w:val="0"/>
              <w:rPr>
                <w:rFonts w:ascii="Arial" w:cs="Arial" w:eastAsia="Arial" w:hAnsi="Arial"/>
              </w:rPr>
            </w:pPr>
            <w:r w:rsidDel="00000000" w:rsidR="00000000" w:rsidRPr="00000000">
              <w:rPr>
                <w:rFonts w:ascii="Arial" w:cs="Arial" w:eastAsia="Arial" w:hAnsi="Arial"/>
                <w:rtl w:val="0"/>
              </w:rPr>
              <w:t xml:space="preserve">Tempo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widowControl w:val="0"/>
              <w:rPr>
                <w:rFonts w:ascii="Arial" w:cs="Arial" w:eastAsia="Arial" w:hAnsi="Arial"/>
              </w:rPr>
            </w:pPr>
            <w:r w:rsidDel="00000000" w:rsidR="00000000" w:rsidRPr="00000000">
              <w:rPr>
                <w:rFonts w:ascii="Arial" w:cs="Arial" w:eastAsia="Arial" w:hAnsi="Arial"/>
                <w:rtl w:val="0"/>
              </w:rPr>
              <w:t xml:space="preserve">Até 6 horas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E8">
            <w:pPr>
              <w:widowControl w:val="0"/>
              <w:jc w:val="center"/>
              <w:rPr>
                <w:rFonts w:ascii="Arial" w:cs="Arial" w:eastAsia="Arial" w:hAnsi="Arial"/>
                <w:b w:val="1"/>
              </w:rPr>
            </w:pPr>
            <w:r w:rsidDel="00000000" w:rsidR="00000000" w:rsidRPr="00000000">
              <w:rPr>
                <w:rFonts w:ascii="Arial" w:cs="Arial" w:eastAsia="Arial" w:hAnsi="Arial"/>
                <w:b w:val="1"/>
                <w:rtl w:val="0"/>
              </w:rPr>
              <w:t xml:space="preserve">Instruções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EB">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widowControl w:val="0"/>
              <w:rPr>
                <w:rFonts w:ascii="Arial" w:cs="Arial" w:eastAsia="Arial" w:hAnsi="Arial"/>
              </w:rPr>
            </w:pPr>
            <w:r w:rsidDel="00000000" w:rsidR="00000000" w:rsidRPr="00000000">
              <w:rPr>
                <w:rFonts w:ascii="Arial" w:cs="Arial" w:eastAsia="Arial" w:hAnsi="Arial"/>
                <w:rtl w:val="0"/>
              </w:rPr>
              <w:t xml:space="preserve">Um membro da equipe de conectividade irá verificar a falha do equipamento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EE">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widowControl w:val="0"/>
              <w:rPr>
                <w:rFonts w:ascii="Arial" w:cs="Arial" w:eastAsia="Arial" w:hAnsi="Arial"/>
              </w:rPr>
            </w:pPr>
            <w:r w:rsidDel="00000000" w:rsidR="00000000" w:rsidRPr="00000000">
              <w:rPr>
                <w:rFonts w:ascii="Arial" w:cs="Arial" w:eastAsia="Arial" w:hAnsi="Arial"/>
                <w:rtl w:val="0"/>
              </w:rPr>
              <w:t xml:space="preserve">Entrar em contato com o Fornecedor. O fornecedor tem 6h para sistemas críticos.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F1">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widowControl w:val="0"/>
              <w:rPr>
                <w:rFonts w:ascii="Arial" w:cs="Arial" w:eastAsia="Arial" w:hAnsi="Arial"/>
              </w:rPr>
            </w:pPr>
            <w:r w:rsidDel="00000000" w:rsidR="00000000" w:rsidRPr="00000000">
              <w:rPr>
                <w:rFonts w:ascii="Arial" w:cs="Arial" w:eastAsia="Arial" w:hAnsi="Arial"/>
                <w:rtl w:val="0"/>
              </w:rPr>
              <w:t xml:space="preserve">Em até 6 horas o fornecedor deve prover novo equipamento ou conserto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2F4">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widowControl w:val="0"/>
              <w:rPr>
                <w:rFonts w:ascii="Arial" w:cs="Arial" w:eastAsia="Arial" w:hAnsi="Arial"/>
              </w:rPr>
            </w:pPr>
            <w:r w:rsidDel="00000000" w:rsidR="00000000" w:rsidRPr="00000000">
              <w:rPr>
                <w:rFonts w:ascii="Arial" w:cs="Arial" w:eastAsia="Arial" w:hAnsi="Arial"/>
                <w:rtl w:val="0"/>
              </w:rPr>
              <w:t xml:space="preserve">Após a instalação de um novo equipamento o Líder da Equipe de Conectividade deve comunicar o Diretor da TI que o sistema está operante e encerrar o incidente</w:t>
            </w:r>
          </w:p>
        </w:tc>
      </w:tr>
    </w:tbl>
    <w:p w:rsidR="00000000" w:rsidDel="00000000" w:rsidP="00000000" w:rsidRDefault="00000000" w:rsidRPr="00000000" w14:paraId="000002F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rq6mm66lqbak" w:id="17"/>
      <w:bookmarkEnd w:id="17"/>
      <w:r w:rsidDel="00000000" w:rsidR="00000000" w:rsidRPr="00000000">
        <w:rPr>
          <w:rFonts w:ascii="Arial" w:cs="Arial" w:eastAsia="Arial" w:hAnsi="Arial"/>
          <w:b w:val="1"/>
          <w:color w:val="5b9bd5"/>
          <w:sz w:val="36"/>
          <w:szCs w:val="36"/>
          <w:rtl w:val="0"/>
        </w:rPr>
        <w:br w:type="textWrapping"/>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Anexo V – MODELO DE </w:t>
      </w:r>
      <w:r w:rsidDel="00000000" w:rsidR="00000000" w:rsidRPr="00000000">
        <w:rPr>
          <w:rFonts w:ascii="Liberation Sans" w:cs="Liberation Sans" w:eastAsia="Liberation Sans" w:hAnsi="Liberation Sans"/>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CÓPIAS DE SEGURANÇA</w:t>
      </w:r>
    </w:p>
    <w:p w:rsidR="00000000" w:rsidDel="00000000" w:rsidP="00000000" w:rsidRDefault="00000000" w:rsidRPr="00000000" w14:paraId="000002F8">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Objetivo</w:t>
      </w:r>
      <w:r w:rsidDel="00000000" w:rsidR="00000000" w:rsidRPr="00000000">
        <w:rPr>
          <w:rtl w:val="0"/>
        </w:rPr>
      </w:r>
    </w:p>
    <w:p w:rsidR="00000000" w:rsidDel="00000000" w:rsidP="00000000" w:rsidRDefault="00000000" w:rsidRPr="00000000" w14:paraId="000002F9">
      <w:pPr>
        <w:spacing w:after="140" w:before="0" w:line="240" w:lineRule="auto"/>
        <w:ind w:left="720" w:firstLine="720"/>
        <w:jc w:val="both"/>
        <w:rPr>
          <w:rFonts w:ascii="Arial" w:cs="Arial" w:eastAsia="Arial" w:hAnsi="Arial"/>
        </w:rPr>
      </w:pPr>
      <w:r w:rsidDel="00000000" w:rsidR="00000000" w:rsidRPr="00000000">
        <w:rPr>
          <w:rFonts w:ascii="Arial" w:cs="Arial" w:eastAsia="Arial" w:hAnsi="Arial"/>
          <w:color w:val="000000"/>
          <w:rtl w:val="0"/>
        </w:rPr>
        <w:t xml:space="preserve">Definir diretrizes de segurança, visando assegurar a disponibilidade da informação, através de cópias de segurança, nomeadas por backup corporativo, para que nos casos de perda de dados, desastre, erro de arquivos, falhas de mídias, entre outros incidentes, estes arquivos e/ou sistemas possam ser recuperados e disponibilizados ao usuário.</w:t>
      </w:r>
      <w:r w:rsidDel="00000000" w:rsidR="00000000" w:rsidRPr="00000000">
        <w:rPr>
          <w:rtl w:val="0"/>
        </w:rPr>
      </w:r>
    </w:p>
    <w:p w:rsidR="00000000" w:rsidDel="00000000" w:rsidP="00000000" w:rsidRDefault="00000000" w:rsidRPr="00000000" w14:paraId="000002FA">
      <w:pPr>
        <w:rPr>
          <w:rFonts w:ascii="Arial" w:cs="Arial" w:eastAsia="Arial" w:hAnsi="Arial"/>
        </w:rPr>
      </w:pPr>
      <w:r w:rsidDel="00000000" w:rsidR="00000000" w:rsidRPr="00000000">
        <w:rPr>
          <w:rtl w:val="0"/>
        </w:rPr>
      </w:r>
    </w:p>
    <w:p w:rsidR="00000000" w:rsidDel="00000000" w:rsidP="00000000" w:rsidRDefault="00000000" w:rsidRPr="00000000" w14:paraId="000002FB">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Diretrizes de Backup</w:t>
      </w:r>
      <w:r w:rsidDel="00000000" w:rsidR="00000000" w:rsidRPr="00000000">
        <w:rPr>
          <w:rtl w:val="0"/>
        </w:rPr>
      </w:r>
    </w:p>
    <w:p w:rsidR="00000000" w:rsidDel="00000000" w:rsidP="00000000" w:rsidRDefault="00000000" w:rsidRPr="00000000" w14:paraId="000002FC">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Infraestrutura</w:t>
      </w:r>
      <w:r w:rsidDel="00000000" w:rsidR="00000000" w:rsidRPr="00000000">
        <w:rPr>
          <w:rtl w:val="0"/>
        </w:rPr>
      </w:r>
    </w:p>
    <w:p w:rsidR="00000000" w:rsidDel="00000000" w:rsidP="00000000" w:rsidRDefault="00000000" w:rsidRPr="00000000" w14:paraId="000002FD">
      <w:pPr>
        <w:keepNext w:val="0"/>
        <w:keepLines w:val="0"/>
        <w:widowControl w:val="0"/>
        <w:numPr>
          <w:ilvl w:val="1"/>
          <w:numId w:val="3"/>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 realização de backup corporativo de arquivos e sistemas digitais armazenados e/ou hospedados em locais diferentes dos data centers do órgão, deve ser realizada uma solicitação por meio da Central de Serviço e autorizada pelo gestor da informação através de formulário específico;</w:t>
      </w:r>
      <w:r w:rsidDel="00000000" w:rsidR="00000000" w:rsidRPr="00000000">
        <w:rPr>
          <w:rtl w:val="0"/>
        </w:rPr>
      </w:r>
    </w:p>
    <w:p w:rsidR="00000000" w:rsidDel="00000000" w:rsidP="00000000" w:rsidRDefault="00000000" w:rsidRPr="00000000" w14:paraId="000002FE">
      <w:pPr>
        <w:keepNext w:val="0"/>
        <w:keepLines w:val="0"/>
        <w:widowControl w:val="0"/>
        <w:numPr>
          <w:ilvl w:val="1"/>
          <w:numId w:val="3"/>
        </w:numPr>
        <w:shd w:fill="auto" w:val="clear"/>
        <w:spacing w:after="140" w:before="0" w:line="240" w:lineRule="auto"/>
        <w:ind w:left="144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Decorrentes da presente Política Complementar, devem ser estabelecidos procedimentos que considerem:</w:t>
      </w:r>
      <w:r w:rsidDel="00000000" w:rsidR="00000000" w:rsidRPr="00000000">
        <w:rPr>
          <w:rtl w:val="0"/>
        </w:rPr>
      </w:r>
    </w:p>
    <w:p w:rsidR="00000000" w:rsidDel="00000000" w:rsidP="00000000" w:rsidRDefault="00000000" w:rsidRPr="00000000" w14:paraId="000002FF">
      <w:pPr>
        <w:spacing w:after="140" w:before="0" w:line="240" w:lineRule="auto"/>
        <w:ind w:left="720" w:firstLine="720"/>
        <w:rPr>
          <w:rFonts w:ascii="Arial" w:cs="Arial" w:eastAsia="Arial" w:hAnsi="Arial"/>
        </w:rPr>
      </w:pPr>
      <w:r w:rsidDel="00000000" w:rsidR="00000000" w:rsidRPr="00000000">
        <w:rPr>
          <w:rFonts w:ascii="Arial" w:cs="Arial" w:eastAsia="Arial" w:hAnsi="Arial"/>
          <w:color w:val="000000"/>
          <w:rtl w:val="0"/>
        </w:rPr>
        <w:t xml:space="preserve">I. Cópia de segurança – Escopo, periodicidade, tempo de permanência e descarte;</w:t>
      </w:r>
      <w:r w:rsidDel="00000000" w:rsidR="00000000" w:rsidRPr="00000000">
        <w:rPr>
          <w:rtl w:val="0"/>
        </w:rPr>
      </w:r>
    </w:p>
    <w:p w:rsidR="00000000" w:rsidDel="00000000" w:rsidP="00000000" w:rsidRDefault="00000000" w:rsidRPr="00000000" w14:paraId="00000300">
      <w:pPr>
        <w:spacing w:after="140" w:before="0" w:line="240" w:lineRule="auto"/>
        <w:ind w:left="1440" w:firstLine="0"/>
        <w:jc w:val="both"/>
        <w:rPr>
          <w:rFonts w:ascii="Arial" w:cs="Arial" w:eastAsia="Arial" w:hAnsi="Arial"/>
        </w:rPr>
      </w:pPr>
      <w:r w:rsidDel="00000000" w:rsidR="00000000" w:rsidRPr="00000000">
        <w:rPr>
          <w:rFonts w:ascii="Arial" w:cs="Arial" w:eastAsia="Arial" w:hAnsi="Arial"/>
          <w:color w:val="000000"/>
          <w:rtl w:val="0"/>
        </w:rPr>
        <w:t xml:space="preserve">II. Recuperação – Disponibilidade da informação, capacidade de armazenamento de destino, tempo de restauração e tempo de permanência preestabelecido</w:t>
      </w:r>
      <w:r w:rsidDel="00000000" w:rsidR="00000000" w:rsidRPr="00000000">
        <w:rPr>
          <w:rFonts w:ascii="Arial" w:cs="Arial" w:eastAsia="Arial" w:hAnsi="Arial"/>
          <w:rtl w:val="0"/>
        </w:rPr>
        <w:t xml:space="preserve">.</w:t>
      </w:r>
    </w:p>
    <w:p w:rsidR="00000000" w:rsidDel="00000000" w:rsidP="00000000" w:rsidRDefault="00000000" w:rsidRPr="00000000" w14:paraId="00000301">
      <w:pPr>
        <w:keepNext w:val="0"/>
        <w:keepLines w:val="0"/>
        <w:widowControl w:val="0"/>
        <w:numPr>
          <w:ilvl w:val="0"/>
          <w:numId w:val="6"/>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planejamento das cópias de segurança deve levar em consideração a importância do dado e relacionar a abrangência (ex: completa ou incremental), a frequência (ex: diária, semanal, mensal, semestral, anual), o período de retenção, versionamento, local de armazenamento, substituição de mídias, transporte de mídias de dados e requisitos de segurança em relação à criticidade dos dados do orgão;</w:t>
      </w:r>
      <w:r w:rsidDel="00000000" w:rsidR="00000000" w:rsidRPr="00000000">
        <w:rPr>
          <w:rtl w:val="0"/>
        </w:rPr>
      </w:r>
    </w:p>
    <w:p w:rsidR="00000000" w:rsidDel="00000000" w:rsidP="00000000" w:rsidRDefault="00000000" w:rsidRPr="00000000" w14:paraId="00000302">
      <w:pPr>
        <w:keepNext w:val="0"/>
        <w:keepLines w:val="0"/>
        <w:widowControl w:val="0"/>
        <w:numPr>
          <w:ilvl w:val="0"/>
          <w:numId w:val="6"/>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procedimento deve considerar que as cópias sejam efetuadas e testadas regularmente, de maneira que os dados copiados estejam em condições de uso, quando houver necessidade de recuperá-los;</w:t>
      </w:r>
      <w:r w:rsidDel="00000000" w:rsidR="00000000" w:rsidRPr="00000000">
        <w:rPr>
          <w:rtl w:val="0"/>
        </w:rPr>
      </w:r>
    </w:p>
    <w:p w:rsidR="00000000" w:rsidDel="00000000" w:rsidP="00000000" w:rsidRDefault="00000000" w:rsidRPr="00000000" w14:paraId="00000303">
      <w:pPr>
        <w:keepNext w:val="0"/>
        <w:keepLines w:val="0"/>
        <w:widowControl w:val="0"/>
        <w:numPr>
          <w:ilvl w:val="0"/>
          <w:numId w:val="6"/>
        </w:numPr>
        <w:shd w:fill="auto" w:val="clear"/>
        <w:spacing w:after="14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documentações, relativas às configurações da ferramenta de cópia de segurança, inventários e procedimentos, devem ser mantidas atualizadas e disponíveis pela equipe técnica do órgão.</w:t>
      </w:r>
      <w:r w:rsidDel="00000000" w:rsidR="00000000" w:rsidRPr="00000000">
        <w:rPr>
          <w:rtl w:val="0"/>
        </w:rPr>
      </w:r>
    </w:p>
    <w:p w:rsidR="00000000" w:rsidDel="00000000" w:rsidP="00000000" w:rsidRDefault="00000000" w:rsidRPr="00000000" w14:paraId="00000304">
      <w:pPr>
        <w:rPr>
          <w:rFonts w:ascii="Arial" w:cs="Arial" w:eastAsia="Arial" w:hAnsi="Arial"/>
        </w:rPr>
      </w:pPr>
      <w:r w:rsidDel="00000000" w:rsidR="00000000" w:rsidRPr="00000000">
        <w:rPr>
          <w:rtl w:val="0"/>
        </w:rPr>
      </w:r>
    </w:p>
    <w:p w:rsidR="00000000" w:rsidDel="00000000" w:rsidP="00000000" w:rsidRDefault="00000000" w:rsidRPr="00000000" w14:paraId="00000305">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Armazenamento e transporte</w:t>
      </w:r>
      <w:r w:rsidDel="00000000" w:rsidR="00000000" w:rsidRPr="00000000">
        <w:rPr>
          <w:rtl w:val="0"/>
        </w:rPr>
      </w:r>
    </w:p>
    <w:p w:rsidR="00000000" w:rsidDel="00000000" w:rsidP="00000000" w:rsidRDefault="00000000" w:rsidRPr="00000000" w14:paraId="00000306">
      <w:pPr>
        <w:keepNext w:val="0"/>
        <w:keepLines w:val="0"/>
        <w:widowControl w:val="0"/>
        <w:numPr>
          <w:ilvl w:val="0"/>
          <w:numId w:val="20"/>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cópias de segurança devem ser armazenadas em localidade remota, distante do local principal o suficiente para em caso de desastre ou impedimento, não comprometer o acesso para a recuperação quando for necessário;</w:t>
      </w:r>
      <w:r w:rsidDel="00000000" w:rsidR="00000000" w:rsidRPr="00000000">
        <w:rPr>
          <w:rtl w:val="0"/>
        </w:rPr>
      </w:r>
    </w:p>
    <w:p w:rsidR="00000000" w:rsidDel="00000000" w:rsidP="00000000" w:rsidRDefault="00000000" w:rsidRPr="00000000" w14:paraId="00000307">
      <w:pPr>
        <w:keepNext w:val="0"/>
        <w:keepLines w:val="0"/>
        <w:widowControl w:val="0"/>
        <w:numPr>
          <w:ilvl w:val="0"/>
          <w:numId w:val="20"/>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mídias de cópia de segurança devem ser armazenadas em local com proteção física e ambiental, controle de acesso, e que possua equipamentos de monitoramento e combate a incêndio e ações da natureza;</w:t>
      </w:r>
      <w:r w:rsidDel="00000000" w:rsidR="00000000" w:rsidRPr="00000000">
        <w:rPr>
          <w:rtl w:val="0"/>
        </w:rPr>
      </w:r>
    </w:p>
    <w:p w:rsidR="00000000" w:rsidDel="00000000" w:rsidP="00000000" w:rsidRDefault="00000000" w:rsidRPr="00000000" w14:paraId="00000308">
      <w:pPr>
        <w:keepNext w:val="0"/>
        <w:keepLines w:val="0"/>
        <w:widowControl w:val="0"/>
        <w:numPr>
          <w:ilvl w:val="0"/>
          <w:numId w:val="20"/>
        </w:numPr>
        <w:shd w:fill="auto" w:val="clear"/>
        <w:spacing w:after="14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transporte das cópias de segurança deve ser adequado ao nível de criticidade das informações </w:t>
      </w:r>
      <w:r w:rsidDel="00000000" w:rsidR="00000000" w:rsidRPr="00000000">
        <w:rPr>
          <w:rFonts w:ascii="Arial" w:cs="Arial" w:eastAsia="Arial" w:hAnsi="Arial"/>
          <w:rtl w:val="0"/>
        </w:rPr>
        <w:t xml:space="preserve">constantes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nas mídias trafegadas.</w:t>
      </w:r>
      <w:r w:rsidDel="00000000" w:rsidR="00000000" w:rsidRPr="00000000">
        <w:rPr>
          <w:rtl w:val="0"/>
        </w:rPr>
      </w:r>
    </w:p>
    <w:p w:rsidR="00000000" w:rsidDel="00000000" w:rsidP="00000000" w:rsidRDefault="00000000" w:rsidRPr="00000000" w14:paraId="00000309">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Recuperação de desastre</w:t>
      </w:r>
      <w:r w:rsidDel="00000000" w:rsidR="00000000" w:rsidRPr="00000000">
        <w:rPr>
          <w:rtl w:val="0"/>
        </w:rPr>
      </w:r>
    </w:p>
    <w:p w:rsidR="00000000" w:rsidDel="00000000" w:rsidP="00000000" w:rsidRDefault="00000000" w:rsidRPr="00000000" w14:paraId="0000030A">
      <w:pPr>
        <w:numPr>
          <w:ilvl w:val="1"/>
          <w:numId w:val="3"/>
        </w:numPr>
        <w:spacing w:after="140" w:before="0" w:line="240"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As cópias de segurança específicas para uma recuperação de desastre devem levar em consideração os sistemas operacionais, aplicações e dados que possibilitem uma completa recuperação;</w:t>
      </w:r>
      <w:r w:rsidDel="00000000" w:rsidR="00000000" w:rsidRPr="00000000">
        <w:rPr>
          <w:rtl w:val="0"/>
        </w:rPr>
      </w:r>
    </w:p>
    <w:p w:rsidR="00000000" w:rsidDel="00000000" w:rsidP="00000000" w:rsidRDefault="00000000" w:rsidRPr="00000000" w14:paraId="0000030B">
      <w:pPr>
        <w:numPr>
          <w:ilvl w:val="1"/>
          <w:numId w:val="3"/>
        </w:numPr>
        <w:spacing w:after="140" w:before="0" w:line="240" w:lineRule="auto"/>
        <w:ind w:left="1440" w:hanging="360"/>
        <w:rPr>
          <w:rFonts w:ascii="Arial" w:cs="Arial" w:eastAsia="Arial" w:hAnsi="Arial"/>
        </w:rPr>
      </w:pPr>
      <w:r w:rsidDel="00000000" w:rsidR="00000000" w:rsidRPr="00000000">
        <w:rPr>
          <w:rFonts w:ascii="Arial" w:cs="Arial" w:eastAsia="Arial" w:hAnsi="Arial"/>
          <w:color w:val="000000"/>
          <w:rtl w:val="0"/>
        </w:rPr>
        <w:t xml:space="preserve">Em caso de desastre, faz-se necessário que a infraestrutura disponibilizada em local de contingência tenha as mesmas </w:t>
      </w:r>
      <w:r w:rsidDel="00000000" w:rsidR="00000000" w:rsidRPr="00000000">
        <w:rPr>
          <w:rFonts w:ascii="Arial" w:cs="Arial" w:eastAsia="Arial" w:hAnsi="Arial"/>
          <w:rtl w:val="0"/>
        </w:rPr>
        <w:t xml:space="preserve">características</w:t>
      </w:r>
      <w:r w:rsidDel="00000000" w:rsidR="00000000" w:rsidRPr="00000000">
        <w:rPr>
          <w:rFonts w:ascii="Arial" w:cs="Arial" w:eastAsia="Arial" w:hAnsi="Arial"/>
          <w:color w:val="000000"/>
          <w:rtl w:val="0"/>
        </w:rPr>
        <w:t xml:space="preserve"> e configurações que o local original.</w:t>
      </w:r>
      <w:r w:rsidDel="00000000" w:rsidR="00000000" w:rsidRPr="00000000">
        <w:rPr>
          <w:rtl w:val="0"/>
        </w:rPr>
      </w:r>
    </w:p>
    <w:p w:rsidR="00000000" w:rsidDel="00000000" w:rsidP="00000000" w:rsidRDefault="00000000" w:rsidRPr="00000000" w14:paraId="0000030C">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Testes e descarte</w:t>
      </w:r>
      <w:r w:rsidDel="00000000" w:rsidR="00000000" w:rsidRPr="00000000">
        <w:rPr>
          <w:rtl w:val="0"/>
        </w:rPr>
      </w:r>
    </w:p>
    <w:p w:rsidR="00000000" w:rsidDel="00000000" w:rsidP="00000000" w:rsidRDefault="00000000" w:rsidRPr="00000000" w14:paraId="0000030D">
      <w:pPr>
        <w:keepNext w:val="0"/>
        <w:keepLines w:val="0"/>
        <w:widowControl w:val="0"/>
        <w:numPr>
          <w:ilvl w:val="1"/>
          <w:numId w:val="3"/>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Regularmente as mídias devem ser testadas e analisadas, para garantir a confiabilidade, integridade e disponibilidade nos casos de uso emergencial e aderente aos requisitos necessários à recuperação;</w:t>
      </w:r>
      <w:r w:rsidDel="00000000" w:rsidR="00000000" w:rsidRPr="00000000">
        <w:rPr>
          <w:rtl w:val="0"/>
        </w:rPr>
      </w:r>
    </w:p>
    <w:p w:rsidR="00000000" w:rsidDel="00000000" w:rsidP="00000000" w:rsidRDefault="00000000" w:rsidRPr="00000000" w14:paraId="0000030E">
      <w:pPr>
        <w:keepNext w:val="0"/>
        <w:keepLines w:val="0"/>
        <w:widowControl w:val="0"/>
        <w:numPr>
          <w:ilvl w:val="1"/>
          <w:numId w:val="3"/>
        </w:numPr>
        <w:shd w:fill="auto" w:val="clear"/>
        <w:spacing w:after="14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mídias devem ser substituídas no período indicado pelo fabricante ou em casos de erro das mesmas, resguardando os princípios de segurança em relação ao sigilo das informações e descarte de mídias.</w:t>
      </w:r>
      <w:r w:rsidDel="00000000" w:rsidR="00000000" w:rsidRPr="00000000">
        <w:rPr>
          <w:rtl w:val="0"/>
        </w:rPr>
      </w:r>
    </w:p>
    <w:p w:rsidR="00000000" w:rsidDel="00000000" w:rsidP="00000000" w:rsidRDefault="00000000" w:rsidRPr="00000000" w14:paraId="0000030F">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Monitoramento e Auditoria</w:t>
      </w:r>
      <w:r w:rsidDel="00000000" w:rsidR="00000000" w:rsidRPr="00000000">
        <w:rPr>
          <w:rtl w:val="0"/>
        </w:rPr>
      </w:r>
    </w:p>
    <w:p w:rsidR="00000000" w:rsidDel="00000000" w:rsidP="00000000" w:rsidRDefault="00000000" w:rsidRPr="00000000" w14:paraId="00000310">
      <w:pPr>
        <w:keepNext w:val="0"/>
        <w:keepLines w:val="0"/>
        <w:widowControl w:val="0"/>
        <w:numPr>
          <w:ilvl w:val="1"/>
          <w:numId w:val="3"/>
        </w:numP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Ferramentas de monitoramento devem ser disponibilizadas no intuito de garantir, entre outras ações, que:</w:t>
      </w:r>
      <w:r w:rsidDel="00000000" w:rsidR="00000000" w:rsidRPr="00000000">
        <w:rPr>
          <w:rtl w:val="0"/>
        </w:rPr>
      </w:r>
    </w:p>
    <w:p w:rsidR="00000000" w:rsidDel="00000000" w:rsidP="00000000" w:rsidRDefault="00000000" w:rsidRPr="00000000" w14:paraId="00000311">
      <w:pPr>
        <w:keepNext w:val="0"/>
        <w:keepLines w:val="0"/>
        <w:widowControl w:val="0"/>
        <w:shd w:fill="auto" w:val="clear"/>
        <w:spacing w:after="0" w:before="0" w:line="240" w:lineRule="auto"/>
        <w:ind w:left="144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As cópias de segurança sejam realizadas em conformidade com o planejado;</w:t>
      </w:r>
      <w:r w:rsidDel="00000000" w:rsidR="00000000" w:rsidRPr="00000000">
        <w:rPr>
          <w:rtl w:val="0"/>
        </w:rPr>
      </w:r>
    </w:p>
    <w:p w:rsidR="00000000" w:rsidDel="00000000" w:rsidP="00000000" w:rsidRDefault="00000000" w:rsidRPr="00000000" w14:paraId="00000312">
      <w:pPr>
        <w:keepNext w:val="0"/>
        <w:keepLines w:val="0"/>
        <w:widowControl w:val="0"/>
        <w:shd w:fill="auto" w:val="clear"/>
        <w:spacing w:after="0" w:before="0" w:line="240" w:lineRule="auto"/>
        <w:ind w:left="216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Seja possível avaliar o crescimento da base de dados para planejar alterações de infraestrutura e compra de mídias;</w:t>
        <w:br w:type="textWrapping"/>
        <w:t xml:space="preserve">III. Seja possível identificar erros, analisá-los e tratá-los;</w:t>
      </w:r>
      <w:r w:rsidDel="00000000" w:rsidR="00000000" w:rsidRPr="00000000">
        <w:rPr>
          <w:rtl w:val="0"/>
        </w:rPr>
      </w:r>
    </w:p>
    <w:p w:rsidR="00000000" w:rsidDel="00000000" w:rsidP="00000000" w:rsidRDefault="00000000" w:rsidRPr="00000000" w14:paraId="00000313">
      <w:pPr>
        <w:keepNext w:val="0"/>
        <w:keepLines w:val="0"/>
        <w:widowControl w:val="0"/>
        <w:numPr>
          <w:ilvl w:val="1"/>
          <w:numId w:val="3"/>
        </w:numPr>
        <w:shd w:fill="auto" w:val="clear"/>
        <w:spacing w:after="140" w:before="0" w:line="240" w:lineRule="auto"/>
        <w:ind w:left="144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fins de auditoria interna, toda a atividade relacionada à cópia de segurança deve ser registrada e armazenada por, no mínimo, 2 (dois) anos.</w:t>
      </w:r>
      <w:r w:rsidDel="00000000" w:rsidR="00000000" w:rsidRPr="00000000">
        <w:rPr>
          <w:rtl w:val="0"/>
        </w:rPr>
      </w:r>
    </w:p>
    <w:p w:rsidR="00000000" w:rsidDel="00000000" w:rsidP="00000000" w:rsidRDefault="00000000" w:rsidRPr="00000000" w14:paraId="00000314">
      <w:pPr>
        <w:rPr>
          <w:rFonts w:ascii="Arial" w:cs="Arial" w:eastAsia="Arial" w:hAnsi="Arial"/>
        </w:rPr>
      </w:pPr>
      <w:r w:rsidDel="00000000" w:rsidR="00000000" w:rsidRPr="00000000">
        <w:rPr>
          <w:rtl w:val="0"/>
        </w:rPr>
      </w:r>
    </w:p>
    <w:p w:rsidR="00000000" w:rsidDel="00000000" w:rsidP="00000000" w:rsidRDefault="00000000" w:rsidRPr="00000000" w14:paraId="00000315">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1hmsyys" w:id="18"/>
      <w:bookmarkEnd w:id="18"/>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Anexo VI – MODELO DE </w:t>
      </w:r>
      <w:r w:rsidDel="00000000" w:rsidR="00000000" w:rsidRPr="00000000">
        <w:rPr>
          <w:rFonts w:ascii="Liberation Sans" w:cs="Liberation Sans" w:eastAsia="Liberation Sans" w:hAnsi="Liberation Sans"/>
          <w:b w:val="1"/>
          <w:color w:val="5b9bd5"/>
          <w:sz w:val="36"/>
          <w:szCs w:val="36"/>
          <w:rtl w:val="0"/>
        </w:rPr>
        <w:t xml:space="preserve">ESTRATÉGIAS</w:t>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 DE TESTES E VALIDAÇÃO</w:t>
      </w:r>
    </w:p>
    <w:p w:rsidR="00000000" w:rsidDel="00000000" w:rsidP="00000000" w:rsidRDefault="00000000" w:rsidRPr="00000000" w14:paraId="00000316">
      <w:pPr>
        <w:numPr>
          <w:ilvl w:val="0"/>
          <w:numId w:val="3"/>
        </w:numPr>
        <w:spacing w:after="140" w:before="0" w:line="240" w:lineRule="auto"/>
        <w:ind w:left="720" w:hanging="360"/>
        <w:rPr>
          <w:rFonts w:ascii="Arial" w:cs="Arial" w:eastAsia="Arial" w:hAnsi="Arial"/>
        </w:rPr>
      </w:pPr>
      <w:r w:rsidDel="00000000" w:rsidR="00000000" w:rsidRPr="00000000">
        <w:rPr>
          <w:rFonts w:ascii="Arial" w:cs="Arial" w:eastAsia="Arial" w:hAnsi="Arial"/>
          <w:b w:val="1"/>
          <w:color w:val="000000"/>
          <w:rtl w:val="0"/>
        </w:rPr>
        <w:t xml:space="preserve">Validação e Teste do PCTIC</w:t>
      </w:r>
      <w:r w:rsidDel="00000000" w:rsidR="00000000" w:rsidRPr="00000000">
        <w:rPr>
          <w:rtl w:val="0"/>
        </w:rPr>
      </w:r>
    </w:p>
    <w:p w:rsidR="00000000" w:rsidDel="00000000" w:rsidP="00000000" w:rsidRDefault="00000000" w:rsidRPr="00000000" w14:paraId="00000317">
      <w:pPr>
        <w:ind w:firstLine="720"/>
        <w:jc w:val="both"/>
        <w:rPr>
          <w:rFonts w:ascii="Arial" w:cs="Arial" w:eastAsia="Arial" w:hAnsi="Arial"/>
        </w:rPr>
      </w:pPr>
      <w:r w:rsidDel="00000000" w:rsidR="00000000" w:rsidRPr="00000000">
        <w:rPr>
          <w:rFonts w:ascii="Arial" w:cs="Arial" w:eastAsia="Arial" w:hAnsi="Arial"/>
          <w:rtl w:val="0"/>
        </w:rPr>
        <w:t xml:space="preserve">Cumprindo o propósito de reavaliar os procedimentos planejados visando a melhoria contínua, o PCTIC será testado e validado em reunião entre os líderes de cada subplano anualmente ou com a insurgência de novos fatores de risco, mudança na análise de impacto, ou com a inclusão de um novo serviço no plano de continuidade.</w:t>
      </w:r>
    </w:p>
    <w:p w:rsidR="00000000" w:rsidDel="00000000" w:rsidP="00000000" w:rsidRDefault="00000000" w:rsidRPr="00000000" w14:paraId="00000318">
      <w:pPr>
        <w:ind w:firstLine="720"/>
        <w:jc w:val="both"/>
        <w:rPr>
          <w:rFonts w:ascii="Arial" w:cs="Arial" w:eastAsia="Arial" w:hAnsi="Arial"/>
        </w:rPr>
      </w:pPr>
      <w:r w:rsidDel="00000000" w:rsidR="00000000" w:rsidRPr="00000000">
        <w:rPr>
          <w:rFonts w:ascii="Arial" w:cs="Arial" w:eastAsia="Arial" w:hAnsi="Arial"/>
          <w:rtl w:val="0"/>
        </w:rPr>
        <w:t xml:space="preserve">A execução dos passos planejados deve ser registrada no sistema de chamados indicando Data de execução, Tipo do teste, descrição de motivo e Status, respeitando os seguintes critérios a serem informados no registro:</w:t>
      </w:r>
    </w:p>
    <w:p w:rsidR="00000000" w:rsidDel="00000000" w:rsidP="00000000" w:rsidRDefault="00000000" w:rsidRPr="00000000" w14:paraId="00000319">
      <w:pPr>
        <w:jc w:val="both"/>
        <w:rPr>
          <w:rFonts w:ascii="Arial" w:cs="Arial" w:eastAsia="Arial" w:hAnsi="Arial"/>
        </w:rPr>
      </w:pPr>
      <w:r w:rsidDel="00000000" w:rsidR="00000000" w:rsidRPr="00000000">
        <w:rPr>
          <w:rtl w:val="0"/>
        </w:rPr>
      </w:r>
    </w:p>
    <w:p w:rsidR="00000000" w:rsidDel="00000000" w:rsidP="00000000" w:rsidRDefault="00000000" w:rsidRPr="00000000" w14:paraId="0000031A">
      <w:pPr>
        <w:jc w:val="both"/>
        <w:rPr>
          <w:rFonts w:ascii="Arial" w:cs="Arial" w:eastAsia="Arial" w:hAnsi="Arial"/>
        </w:rPr>
      </w:pPr>
      <w:r w:rsidDel="00000000" w:rsidR="00000000" w:rsidRPr="00000000">
        <w:rPr>
          <w:rtl w:val="0"/>
        </w:rPr>
      </w:r>
    </w:p>
    <w:p w:rsidR="00000000" w:rsidDel="00000000" w:rsidP="00000000" w:rsidRDefault="00000000" w:rsidRPr="00000000" w14:paraId="0000031B">
      <w:pPr>
        <w:numPr>
          <w:ilvl w:val="0"/>
          <w:numId w:val="3"/>
        </w:numPr>
        <w:ind w:left="720" w:hanging="360"/>
        <w:jc w:val="both"/>
        <w:rPr>
          <w:rFonts w:ascii="Arial" w:cs="Arial" w:eastAsia="Arial" w:hAnsi="Arial"/>
        </w:rPr>
      </w:pPr>
      <w:r w:rsidDel="00000000" w:rsidR="00000000" w:rsidRPr="00000000">
        <w:rPr>
          <w:rFonts w:ascii="Arial" w:cs="Arial" w:eastAsia="Arial" w:hAnsi="Arial"/>
          <w:b w:val="1"/>
          <w:color w:val="000000"/>
          <w:rtl w:val="0"/>
        </w:rPr>
        <w:t xml:space="preserve">Tipos de testes a serem realizados:</w:t>
      </w:r>
      <w:r w:rsidDel="00000000" w:rsidR="00000000" w:rsidRPr="00000000">
        <w:rPr>
          <w:rtl w:val="0"/>
        </w:rPr>
      </w:r>
    </w:p>
    <w:p w:rsidR="00000000" w:rsidDel="00000000" w:rsidP="00000000" w:rsidRDefault="00000000" w:rsidRPr="00000000" w14:paraId="0000031C">
      <w:pPr>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1D">
      <w:pPr>
        <w:numPr>
          <w:ilvl w:val="1"/>
          <w:numId w:val="3"/>
        </w:numPr>
        <w:spacing w:after="140" w:before="0" w:line="240"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Teste de mesa</w:t>
      </w:r>
      <w:r w:rsidDel="00000000" w:rsidR="00000000" w:rsidRPr="00000000">
        <w:rPr>
          <w:rtl w:val="0"/>
        </w:rPr>
      </w:r>
    </w:p>
    <w:p w:rsidR="00000000" w:rsidDel="00000000" w:rsidP="00000000" w:rsidRDefault="00000000" w:rsidRPr="00000000" w14:paraId="0000031E">
      <w:pPr>
        <w:spacing w:after="140" w:before="0" w:line="240" w:lineRule="auto"/>
        <w:ind w:left="1080" w:firstLine="414.00000000000006"/>
        <w:jc w:val="both"/>
        <w:rPr>
          <w:rFonts w:ascii="Arial" w:cs="Arial" w:eastAsia="Arial" w:hAnsi="Arial"/>
        </w:rPr>
      </w:pPr>
      <w:r w:rsidDel="00000000" w:rsidR="00000000" w:rsidRPr="00000000">
        <w:rPr>
          <w:rFonts w:ascii="Arial" w:cs="Arial" w:eastAsia="Arial" w:hAnsi="Arial"/>
          <w:rtl w:val="0"/>
        </w:rPr>
        <w:t xml:space="preserve">Teste de complexidade simples, no qual é realizada uma análise (crítica ensaios de execução), dos procedimentos e informações descritas, com o objetivo de atualizar e(ou) validar os procedimentos e as informações contidas no plano;</w:t>
      </w:r>
    </w:p>
    <w:p w:rsidR="00000000" w:rsidDel="00000000" w:rsidP="00000000" w:rsidRDefault="00000000" w:rsidRPr="00000000" w14:paraId="0000031F">
      <w:pPr>
        <w:ind w:left="14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0">
      <w:pPr>
        <w:numPr>
          <w:ilvl w:val="1"/>
          <w:numId w:val="3"/>
        </w:numPr>
        <w:spacing w:after="140" w:before="0" w:line="240"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Simulação no ambiente: Simular uma situação real de interrupção</w:t>
      </w:r>
      <w:r w:rsidDel="00000000" w:rsidR="00000000" w:rsidRPr="00000000">
        <w:rPr>
          <w:rtl w:val="0"/>
        </w:rPr>
      </w:r>
    </w:p>
    <w:p w:rsidR="00000000" w:rsidDel="00000000" w:rsidP="00000000" w:rsidRDefault="00000000" w:rsidRPr="00000000" w14:paraId="00000321">
      <w:pPr>
        <w:spacing w:after="140" w:before="0" w:line="240" w:lineRule="auto"/>
        <w:ind w:left="1080" w:firstLine="360"/>
        <w:jc w:val="both"/>
        <w:rPr>
          <w:rFonts w:ascii="Arial" w:cs="Arial" w:eastAsia="Arial" w:hAnsi="Arial"/>
        </w:rPr>
      </w:pPr>
      <w:r w:rsidDel="00000000" w:rsidR="00000000" w:rsidRPr="00000000">
        <w:rPr>
          <w:rFonts w:ascii="Arial" w:cs="Arial" w:eastAsia="Arial" w:hAnsi="Arial"/>
          <w:rtl w:val="0"/>
        </w:rPr>
        <w:t xml:space="preserve">Teste de complexidade média no qual uma situação “artificial” é criada, por exemplo, é realizada a parada de um processo em horários diferentes das operações diárias (finais de semana, após expediente, etc.) sendo o resultado utilizado para validar se os planos possuem as informações necessárias e suficientes, de forma a permitir recuperação de determinado arranjo de contingência ou processo com sucesso.</w:t>
      </w:r>
    </w:p>
    <w:p w:rsidR="00000000" w:rsidDel="00000000" w:rsidP="00000000" w:rsidRDefault="00000000" w:rsidRPr="00000000" w14:paraId="00000322">
      <w:pPr>
        <w:ind w:firstLine="357"/>
        <w:jc w:val="both"/>
        <w:rPr>
          <w:rFonts w:ascii="Arial" w:cs="Arial" w:eastAsia="Arial" w:hAnsi="Arial"/>
        </w:rPr>
      </w:pPr>
      <w:r w:rsidDel="00000000" w:rsidR="00000000" w:rsidRPr="00000000">
        <w:rPr>
          <w:rtl w:val="0"/>
        </w:rPr>
      </w:r>
    </w:p>
    <w:p w:rsidR="00000000" w:rsidDel="00000000" w:rsidP="00000000" w:rsidRDefault="00000000" w:rsidRPr="00000000" w14:paraId="00000323">
      <w:pPr>
        <w:rPr>
          <w:rFonts w:ascii="Arial" w:cs="Arial" w:eastAsia="Arial" w:hAnsi="Arial"/>
        </w:rPr>
      </w:pPr>
      <w:r w:rsidDel="00000000" w:rsidR="00000000" w:rsidRPr="00000000">
        <w:rPr>
          <w:rtl w:val="0"/>
        </w:rPr>
      </w:r>
    </w:p>
    <w:p w:rsidR="00000000" w:rsidDel="00000000" w:rsidP="00000000" w:rsidRDefault="00000000" w:rsidRPr="00000000" w14:paraId="00000324">
      <w:pPr>
        <w:rPr>
          <w:rFonts w:ascii="Arial" w:cs="Arial" w:eastAsia="Arial" w:hAnsi="Arial"/>
        </w:rPr>
      </w:pPr>
      <w:r w:rsidDel="00000000" w:rsidR="00000000" w:rsidRPr="00000000">
        <w:rPr>
          <w:rtl w:val="0"/>
        </w:rPr>
      </w:r>
    </w:p>
    <w:p w:rsidR="00000000" w:rsidDel="00000000" w:rsidP="00000000" w:rsidRDefault="00000000" w:rsidRPr="00000000" w14:paraId="00000325">
      <w:pPr>
        <w:rPr>
          <w:rFonts w:ascii="Arial" w:cs="Arial" w:eastAsia="Arial" w:hAnsi="Arial"/>
        </w:rPr>
      </w:pPr>
      <w:r w:rsidDel="00000000" w:rsidR="00000000" w:rsidRPr="00000000">
        <w:rPr>
          <w:rtl w:val="0"/>
        </w:rPr>
      </w:r>
    </w:p>
    <w:p w:rsidR="00000000" w:rsidDel="00000000" w:rsidP="00000000" w:rsidRDefault="00000000" w:rsidRPr="00000000" w14:paraId="00000326">
      <w:pPr>
        <w:rPr>
          <w:rFonts w:ascii="Arial" w:cs="Arial" w:eastAsia="Arial" w:hAnsi="Arial"/>
        </w:rPr>
      </w:pPr>
      <w:r w:rsidDel="00000000" w:rsidR="00000000" w:rsidRPr="00000000">
        <w:rPr>
          <w:rtl w:val="0"/>
        </w:rPr>
      </w:r>
    </w:p>
    <w:sectPr>
      <w:headerReference r:id="rId9" w:type="default"/>
      <w:footerReference r:id="rId10" w:type="default"/>
      <w:type w:val="nextPage"/>
      <w:pgSz w:h="16838" w:w="11906" w:orient="portrait"/>
      <w:pgMar w:bottom="1701" w:top="1701" w:left="1134" w:right="1134" w:header="1134" w:footer="113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Liberation Sans"/>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F">
    <w:pPr>
      <w:tabs>
        <w:tab w:val="center" w:pos="4819"/>
        <w:tab w:val="right" w:pos="9638"/>
      </w:tabs>
      <w:rPr>
        <w:color w:val="000000"/>
      </w:rPr>
    </w:pPr>
    <w:r w:rsidDel="00000000" w:rsidR="00000000" w:rsidRPr="00000000">
      <w:rPr>
        <w:color w:val="000000"/>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0">
    <w:pPr>
      <w:spacing w:line="276"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7">
    <w:pPr>
      <w:tabs>
        <w:tab w:val="center" w:pos="4819"/>
        <w:tab w:val="right" w:pos="9638"/>
      </w:tab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2232660</wp:posOffset>
          </wp:positionH>
          <wp:positionV relativeFrom="paragraph">
            <wp:posOffset>-558162</wp:posOffset>
          </wp:positionV>
          <wp:extent cx="1631315" cy="904875"/>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1315" cy="904875"/>
                  </a:xfrm>
                  <a:prstGeom prst="rect"/>
                  <a:ln/>
                </pic:spPr>
              </pic:pic>
            </a:graphicData>
          </a:graphic>
        </wp:anchor>
      </w:drawing>
    </w:r>
  </w:p>
  <w:p w:rsidR="00000000" w:rsidDel="00000000" w:rsidP="00000000" w:rsidRDefault="00000000" w:rsidRPr="00000000" w14:paraId="00000328">
    <w:pPr>
      <w:tabs>
        <w:tab w:val="center" w:pos="4819"/>
        <w:tab w:val="right" w:pos="9638"/>
      </w:tabs>
      <w:rPr/>
    </w:pPr>
    <w:r w:rsidDel="00000000" w:rsidR="00000000" w:rsidRPr="00000000">
      <w:rPr>
        <w:rtl w:val="0"/>
      </w:rPr>
    </w:r>
  </w:p>
  <w:p w:rsidR="00000000" w:rsidDel="00000000" w:rsidP="00000000" w:rsidRDefault="00000000" w:rsidRPr="00000000" w14:paraId="00000329">
    <w:pPr>
      <w:tabs>
        <w:tab w:val="center" w:pos="4819"/>
        <w:tab w:val="right" w:pos="9638"/>
      </w:tabs>
      <w:jc w:val="center"/>
      <w:rPr>
        <w:rFonts w:ascii="Arial" w:cs="Arial" w:eastAsia="Arial" w:hAnsi="Arial"/>
        <w:b w:val="1"/>
        <w:sz w:val="18"/>
        <w:szCs w:val="18"/>
        <w:highlight w:val="red"/>
      </w:rPr>
    </w:pPr>
    <w:r w:rsidDel="00000000" w:rsidR="00000000" w:rsidRPr="00000000">
      <w:rPr>
        <w:rFonts w:ascii="Arial" w:cs="Arial" w:eastAsia="Arial" w:hAnsi="Arial"/>
        <w:b w:val="1"/>
        <w:sz w:val="18"/>
        <w:szCs w:val="18"/>
        <w:highlight w:val="red"/>
        <w:rtl w:val="0"/>
      </w:rPr>
      <w:t xml:space="preserve">Gerência de Infraestrutura e Segurança da Informação – GESIN - DITI</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sz w:val="16"/>
        <w:szCs w:val="16"/>
        <w:highlight w:val="re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B">
    <w:pPr>
      <w:tabs>
        <w:tab w:val="center" w:pos="4819"/>
        <w:tab w:val="right" w:pos="9638"/>
      </w:tab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2232660</wp:posOffset>
          </wp:positionH>
          <wp:positionV relativeFrom="paragraph">
            <wp:posOffset>-558162</wp:posOffset>
          </wp:positionV>
          <wp:extent cx="1631315" cy="904875"/>
          <wp:effectExtent b="0" l="0" r="0" t="0"/>
          <wp:wrapSquare wrapText="bothSides" distB="0" distT="0" distL="0" distR="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1315" cy="904875"/>
                  </a:xfrm>
                  <a:prstGeom prst="rect"/>
                  <a:ln/>
                </pic:spPr>
              </pic:pic>
            </a:graphicData>
          </a:graphic>
        </wp:anchor>
      </w:drawing>
    </w:r>
  </w:p>
  <w:p w:rsidR="00000000" w:rsidDel="00000000" w:rsidP="00000000" w:rsidRDefault="00000000" w:rsidRPr="00000000" w14:paraId="0000032C">
    <w:pPr>
      <w:tabs>
        <w:tab w:val="center" w:pos="4819"/>
        <w:tab w:val="right" w:pos="9638"/>
      </w:tabs>
      <w:rPr/>
    </w:pPr>
    <w:r w:rsidDel="00000000" w:rsidR="00000000" w:rsidRPr="00000000">
      <w:rPr>
        <w:rtl w:val="0"/>
      </w:rPr>
    </w:r>
  </w:p>
  <w:p w:rsidR="00000000" w:rsidDel="00000000" w:rsidP="00000000" w:rsidRDefault="00000000" w:rsidRPr="00000000" w14:paraId="0000032D">
    <w:pPr>
      <w:tabs>
        <w:tab w:val="center" w:pos="4819"/>
        <w:tab w:val="right" w:pos="9638"/>
      </w:tabs>
      <w:jc w:val="center"/>
      <w:rPr>
        <w:rFonts w:ascii="Arial" w:cs="Arial" w:eastAsia="Arial" w:hAnsi="Arial"/>
        <w:b w:val="1"/>
        <w:sz w:val="18"/>
        <w:szCs w:val="18"/>
        <w:highlight w:val="red"/>
      </w:rPr>
    </w:pPr>
    <w:r w:rsidDel="00000000" w:rsidR="00000000" w:rsidRPr="00000000">
      <w:rPr>
        <w:rFonts w:ascii="Arial" w:cs="Arial" w:eastAsia="Arial" w:hAnsi="Arial"/>
        <w:b w:val="1"/>
        <w:sz w:val="18"/>
        <w:szCs w:val="18"/>
        <w:highlight w:val="red"/>
        <w:rtl w:val="0"/>
      </w:rPr>
      <w:t xml:space="preserve">Gerência de Infraestrutura e Segurança da Informação – GESIN - DITI</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sz w:val="16"/>
        <w:szCs w:val="16"/>
        <w:highlight w:val="re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1494" w:hanging="360"/>
      </w:pPr>
      <w:rPr>
        <w:rFonts w:ascii="Courier New" w:cs="Courier New" w:eastAsia="Courier New" w:hAnsi="Courier New"/>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1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9">
    <w:lvl w:ilvl="0">
      <w:start w:val="1"/>
      <w:numFmt w:val="bullet"/>
      <w:lvlText w:val="o"/>
      <w:lvlJc w:val="left"/>
      <w:pPr>
        <w:ind w:left="1146" w:hanging="360"/>
      </w:pPr>
      <w:rPr>
        <w:rFonts w:ascii="Courier New" w:cs="Courier New" w:eastAsia="Courier New" w:hAnsi="Courier New"/>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0">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color w:val="5b9bd5"/>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color w:val="5b9bd5"/>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1">
    <w:name w:val="Heading 1"/>
    <w:basedOn w:val="Ttulododocumento"/>
    <w:next w:val="Corpodotexto"/>
    <w:qFormat w:val="1"/>
    <w:rsid w:val="003132CF"/>
    <w:pPr>
      <w:outlineLvl w:val="0"/>
    </w:pPr>
    <w:rPr>
      <w:b w:val="1"/>
      <w:bCs w:val="1"/>
      <w:color w:val="5b9bd5" w:themeColor="accent1"/>
      <w:sz w:val="36"/>
      <w:szCs w:val="36"/>
    </w:rPr>
  </w:style>
  <w:style w:type="paragraph" w:styleId="Ttulo2">
    <w:name w:val="Heading 2"/>
    <w:basedOn w:val="Ttulododocumento"/>
    <w:next w:val="Corpodotexto"/>
    <w:qFormat w:val="1"/>
    <w:pPr>
      <w:spacing w:after="120" w:before="200"/>
      <w:outlineLvl w:val="1"/>
    </w:pPr>
    <w:rPr>
      <w:b w:val="1"/>
      <w:bCs w:val="1"/>
      <w:sz w:val="32"/>
      <w:szCs w:val="32"/>
    </w:rPr>
  </w:style>
  <w:style w:type="paragraph" w:styleId="Ttulo3">
    <w:name w:val="Heading 3"/>
    <w:basedOn w:val="Ttulododocumento"/>
    <w:next w:val="Corpodotexto"/>
    <w:qFormat w:val="1"/>
    <w:pPr>
      <w:spacing w:after="120" w:before="140"/>
      <w:outlineLvl w:val="2"/>
    </w:pPr>
    <w:rPr>
      <w:b w:val="1"/>
      <w:bCs w:val="1"/>
    </w:rPr>
  </w:style>
  <w:style w:type="paragraph" w:styleId="Ttulo4">
    <w:name w:val="Heading 4"/>
    <w:basedOn w:val="Normal1"/>
    <w:next w:val="Normal1"/>
    <w:qFormat w:val="1"/>
    <w:pPr>
      <w:keepNext w:val="1"/>
      <w:keepLines w:val="1"/>
      <w:spacing w:after="40" w:before="240"/>
      <w:outlineLvl w:val="3"/>
    </w:pPr>
    <w:rPr>
      <w:b w:val="1"/>
    </w:rPr>
  </w:style>
  <w:style w:type="paragraph" w:styleId="Ttulo5">
    <w:name w:val="Heading 5"/>
    <w:basedOn w:val="Ttulododocumento"/>
    <w:next w:val="Corpodotexto"/>
    <w:qFormat w:val="1"/>
    <w:pPr>
      <w:spacing w:after="60" w:before="120"/>
      <w:outlineLvl w:val="4"/>
    </w:pPr>
    <w:rPr>
      <w:b w:val="1"/>
      <w:bCs w:val="1"/>
      <w:sz w:val="24"/>
      <w:szCs w:val="24"/>
    </w:rPr>
  </w:style>
  <w:style w:type="paragraph" w:styleId="Ttulo6">
    <w:name w:val="Heading 6"/>
    <w:basedOn w:val="Normal1"/>
    <w:next w:val="Norm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LinkdaInternet">
    <w:name w:val="Link da Internet"/>
    <w:basedOn w:val="DefaultParagraphFont"/>
    <w:uiPriority w:val="99"/>
    <w:unhideWhenUsed w:val="1"/>
    <w:rsid w:val="00C968DE"/>
    <w:rPr>
      <w:color w:val="0563c1" w:themeColor="hyperlink"/>
      <w:u w:val="single"/>
    </w:rPr>
  </w:style>
  <w:style w:type="character" w:styleId="Vnculodendice" w:customStyle="1">
    <w:name w:val="Vínculo de índice"/>
    <w:qFormat w:val="1"/>
    <w:rPr/>
  </w:style>
  <w:style w:type="character" w:styleId="Smbolosdenumerao" w:customStyle="1">
    <w:name w:val="Símbolos de numeração"/>
    <w:qFormat w:val="1"/>
    <w:rPr/>
  </w:style>
  <w:style w:type="character" w:styleId="Marcas" w:customStyle="1">
    <w:name w:val="Marcas"/>
    <w:qFormat w:val="1"/>
    <w:rPr>
      <w:rFonts w:ascii="OpenSymbol" w:cs="OpenSymbol" w:eastAsia="OpenSymbol" w:hAnsi="OpenSymbol"/>
    </w:rPr>
  </w:style>
  <w:style w:type="character" w:styleId="TextodebaloChar" w:customStyle="1">
    <w:name w:val="Texto de balão Char"/>
    <w:basedOn w:val="DefaultParagraphFont"/>
    <w:link w:val="Textodebalo"/>
    <w:uiPriority w:val="99"/>
    <w:semiHidden w:val="1"/>
    <w:qFormat w:val="1"/>
    <w:rsid w:val="00821BC8"/>
    <w:rPr>
      <w:rFonts w:ascii="Tahoma" w:cs="Mangal" w:hAnsi="Tahoma"/>
      <w:sz w:val="16"/>
      <w:szCs w:val="14"/>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1"/>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1"/>
    <w:qFormat w:val="1"/>
    <w:pPr>
      <w:suppressLineNumbers w:val="1"/>
    </w:pPr>
    <w:rPr/>
  </w:style>
  <w:style w:type="paragraph" w:styleId="Normal1" w:default="1">
    <w:name w:val="LO-normal"/>
    <w:qFormat w:val="1"/>
    <w:pPr>
      <w:widowControl w:val="0"/>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dodocumento">
    <w:name w:val="Title"/>
    <w:basedOn w:val="Normal1"/>
    <w:next w:val="Corpodotexto"/>
    <w:qFormat w:val="1"/>
    <w:pPr>
      <w:keepNext w:val="1"/>
      <w:spacing w:after="120" w:before="240"/>
    </w:pPr>
    <w:rPr>
      <w:rFonts w:ascii="Liberation Sans" w:cs="Lucida Sans" w:eastAsia="Microsoft YaHei" w:hAnsi="Liberation Sans"/>
      <w:sz w:val="28"/>
      <w:szCs w:val="28"/>
    </w:rPr>
  </w:style>
  <w:style w:type="paragraph" w:styleId="Caption">
    <w:name w:val="caption"/>
    <w:basedOn w:val="Normal1"/>
    <w:qFormat w:val="1"/>
    <w:pPr>
      <w:suppressLineNumbers w:val="1"/>
      <w:spacing w:after="120" w:before="120"/>
    </w:pPr>
    <w:rPr>
      <w:rFonts w:cs="Lucida Sans"/>
      <w:i w:val="1"/>
      <w:iCs w:val="1"/>
    </w:rPr>
  </w:style>
  <w:style w:type="paragraph" w:styleId="CabealhoeRodap" w:customStyle="1">
    <w:name w:val="Cabeçalho e Rodapé"/>
    <w:basedOn w:val="Normal1"/>
    <w:qFormat w:val="1"/>
    <w:pPr>
      <w:suppressLineNumbers w:val="1"/>
      <w:tabs>
        <w:tab w:val="clear" w:pos="720"/>
        <w:tab w:val="center" w:leader="none" w:pos="4819"/>
        <w:tab w:val="right" w:leader="none" w:pos="9638"/>
      </w:tabs>
    </w:pPr>
    <w:rPr/>
  </w:style>
  <w:style w:type="paragraph" w:styleId="Cabealho">
    <w:name w:val="Header"/>
    <w:basedOn w:val="CabealhoeRodap"/>
    <w:pPr/>
    <w:rPr/>
  </w:style>
  <w:style w:type="paragraph" w:styleId="Contedodatabela" w:customStyle="1">
    <w:name w:val="Conteúdo da tabela"/>
    <w:basedOn w:val="Normal1"/>
    <w:qFormat w:val="1"/>
    <w:pPr>
      <w:suppressLineNumbers w:val="1"/>
    </w:pPr>
    <w:rPr/>
  </w:style>
  <w:style w:type="paragraph" w:styleId="Sumrio1">
    <w:name w:val="TOC 1"/>
    <w:basedOn w:val="Ndice"/>
    <w:uiPriority w:val="39"/>
    <w:pPr>
      <w:tabs>
        <w:tab w:val="clear" w:pos="720"/>
        <w:tab w:val="right" w:leader="dot" w:pos="9638"/>
      </w:tabs>
    </w:pPr>
    <w:rPr/>
  </w:style>
  <w:style w:type="paragraph" w:styleId="Sumrio10" w:customStyle="1">
    <w:name w:val="Sumário 10"/>
    <w:basedOn w:val="Ndice"/>
    <w:qFormat w:val="1"/>
    <w:pPr>
      <w:tabs>
        <w:tab w:val="clear" w:pos="720"/>
        <w:tab w:val="right" w:leader="dot" w:pos="9638"/>
      </w:tabs>
      <w:ind w:left="2547" w:hanging="0"/>
    </w:pPr>
    <w:rPr/>
  </w:style>
  <w:style w:type="paragraph" w:styleId="Indexheading">
    <w:name w:val="index heading"/>
    <w:basedOn w:val="Ttulododocumento"/>
    <w:qFormat w:val="1"/>
    <w:pPr>
      <w:suppressLineNumbers w:val="1"/>
    </w:pPr>
    <w:rPr>
      <w:b w:val="1"/>
      <w:bCs w:val="1"/>
      <w:sz w:val="32"/>
      <w:szCs w:val="32"/>
    </w:rPr>
  </w:style>
  <w:style w:type="paragraph" w:styleId="Toaheading">
    <w:name w:val="toa heading"/>
    <w:basedOn w:val="Indexheading"/>
    <w:qFormat w:val="1"/>
    <w:pPr/>
    <w:rPr/>
  </w:style>
  <w:style w:type="paragraph" w:styleId="Sumrio2">
    <w:name w:val="TOC 2"/>
    <w:basedOn w:val="Ndice"/>
    <w:uiPriority w:val="39"/>
    <w:pPr>
      <w:tabs>
        <w:tab w:val="clear" w:pos="720"/>
        <w:tab w:val="right" w:leader="dot" w:pos="9638"/>
      </w:tabs>
      <w:ind w:left="283" w:hanging="0"/>
    </w:pPr>
    <w:rPr/>
  </w:style>
  <w:style w:type="paragraph" w:styleId="Rodap">
    <w:name w:val="Footer"/>
    <w:basedOn w:val="CabealhoeRodap"/>
    <w:pPr/>
    <w:rPr/>
  </w:style>
  <w:style w:type="paragraph" w:styleId="Sumrio3">
    <w:name w:val="TOC 3"/>
    <w:basedOn w:val="Ndice"/>
    <w:uiPriority w:val="39"/>
    <w:pPr>
      <w:tabs>
        <w:tab w:val="clear" w:pos="720"/>
        <w:tab w:val="right" w:leader="dot" w:pos="9638"/>
      </w:tabs>
      <w:ind w:left="566" w:hanging="0"/>
    </w:pPr>
    <w:rPr/>
  </w:style>
  <w:style w:type="paragraph" w:styleId="Sumrio4">
    <w:name w:val="TOC 4"/>
    <w:basedOn w:val="Ndice"/>
    <w:uiPriority w:val="39"/>
    <w:pPr>
      <w:tabs>
        <w:tab w:val="clear" w:pos="720"/>
        <w:tab w:val="right" w:leader="dot" w:pos="9638"/>
      </w:tabs>
      <w:ind w:left="849" w:hanging="0"/>
    </w:pPr>
    <w:rPr/>
  </w:style>
  <w:style w:type="paragraph" w:styleId="Sumrio8">
    <w:name w:val="TOC 8"/>
    <w:basedOn w:val="Ndice"/>
    <w:uiPriority w:val="39"/>
    <w:pPr>
      <w:tabs>
        <w:tab w:val="clear" w:pos="720"/>
        <w:tab w:val="right" w:leader="dot" w:pos="9638"/>
      </w:tabs>
      <w:ind w:left="1981" w:hanging="0"/>
    </w:pPr>
    <w:rPr/>
  </w:style>
  <w:style w:type="paragraph" w:styleId="Sumrio5">
    <w:name w:val="TOC 5"/>
    <w:basedOn w:val="Normal1"/>
    <w:next w:val="Normal1"/>
    <w:autoRedefine w:val="1"/>
    <w:uiPriority w:val="39"/>
    <w:unhideWhenUsed w:val="1"/>
    <w:rsid w:val="00C968DE"/>
    <w:pPr>
      <w:spacing w:after="100" w:before="0"/>
      <w:ind w:left="960" w:hanging="0"/>
    </w:pPr>
    <w:rPr>
      <w:rFonts w:cs="Mangal"/>
      <w:szCs w:val="21"/>
    </w:rPr>
  </w:style>
  <w:style w:type="paragraph" w:styleId="Sumrio6">
    <w:name w:val="TOC 6"/>
    <w:basedOn w:val="Normal1"/>
    <w:next w:val="Normal1"/>
    <w:autoRedefine w:val="1"/>
    <w:uiPriority w:val="39"/>
    <w:unhideWhenUsed w:val="1"/>
    <w:rsid w:val="00C968DE"/>
    <w:pPr>
      <w:widowControl w:val="1"/>
      <w:spacing w:after="100" w:before="0" w:line="259" w:lineRule="auto"/>
      <w:ind w:left="1100" w:hanging="0"/>
    </w:pPr>
    <w:rPr>
      <w:rFonts w:ascii="Calibri" w:cs="" w:eastAsia="" w:hAnsi="Calibri" w:asciiTheme="minorHAnsi" w:cstheme="minorBidi" w:eastAsiaTheme="minorEastAsia" w:hAnsiTheme="minorHAnsi"/>
      <w:sz w:val="22"/>
      <w:szCs w:val="22"/>
    </w:rPr>
  </w:style>
  <w:style w:type="paragraph" w:styleId="Sumrio7">
    <w:name w:val="TOC 7"/>
    <w:basedOn w:val="Normal1"/>
    <w:next w:val="Normal1"/>
    <w:autoRedefine w:val="1"/>
    <w:uiPriority w:val="39"/>
    <w:unhideWhenUsed w:val="1"/>
    <w:rsid w:val="00C968DE"/>
    <w:pPr>
      <w:widowControl w:val="1"/>
      <w:spacing w:after="100" w:before="0" w:line="259" w:lineRule="auto"/>
      <w:ind w:left="1320" w:hanging="0"/>
    </w:pPr>
    <w:rPr>
      <w:rFonts w:ascii="Calibri" w:cs="" w:eastAsia="" w:hAnsi="Calibri" w:asciiTheme="minorHAnsi" w:cstheme="minorBidi" w:eastAsiaTheme="minorEastAsia" w:hAnsiTheme="minorHAnsi"/>
      <w:sz w:val="22"/>
      <w:szCs w:val="22"/>
    </w:rPr>
  </w:style>
  <w:style w:type="paragraph" w:styleId="Sumrio9">
    <w:name w:val="TOC 9"/>
    <w:basedOn w:val="Normal1"/>
    <w:next w:val="Normal1"/>
    <w:autoRedefine w:val="1"/>
    <w:uiPriority w:val="39"/>
    <w:unhideWhenUsed w:val="1"/>
    <w:rsid w:val="00C968DE"/>
    <w:pPr>
      <w:widowControl w:val="1"/>
      <w:spacing w:after="100" w:before="0" w:line="259" w:lineRule="auto"/>
      <w:ind w:left="1760" w:hanging="0"/>
    </w:pPr>
    <w:rPr>
      <w:rFonts w:ascii="Calibri" w:cs="" w:eastAsia="" w:hAnsi="Calibri" w:asciiTheme="minorHAnsi" w:cstheme="minorBidi" w:eastAsiaTheme="minorEastAsia" w:hAnsiTheme="minorHAnsi"/>
      <w:sz w:val="22"/>
      <w:szCs w:val="22"/>
    </w:rPr>
  </w:style>
  <w:style w:type="paragraph" w:styleId="ListParagraph">
    <w:name w:val="List Paragraph"/>
    <w:basedOn w:val="Normal1"/>
    <w:uiPriority w:val="34"/>
    <w:qFormat w:val="1"/>
    <w:rsid w:val="00474E63"/>
    <w:pPr>
      <w:spacing w:after="0" w:before="0"/>
      <w:ind w:left="720" w:hanging="0"/>
      <w:contextualSpacing w:val="1"/>
    </w:pPr>
    <w:rPr>
      <w:rFonts w:cs="Mangal"/>
      <w:szCs w:val="21"/>
    </w:rPr>
  </w:style>
  <w:style w:type="paragraph" w:styleId="BalloonText">
    <w:name w:val="Balloon Text"/>
    <w:basedOn w:val="Normal1"/>
    <w:link w:val="TextodebaloChar"/>
    <w:uiPriority w:val="99"/>
    <w:semiHidden w:val="1"/>
    <w:unhideWhenUsed w:val="1"/>
    <w:qFormat w:val="1"/>
    <w:rsid w:val="00821BC8"/>
    <w:pPr/>
    <w:rPr>
      <w:rFonts w:ascii="Tahoma" w:cs="Mangal" w:hAnsi="Tahoma"/>
      <w:sz w:val="16"/>
      <w:szCs w:val="14"/>
    </w:rPr>
  </w:style>
  <w:style w:type="paragraph" w:styleId="Default" w:customStyle="1">
    <w:name w:val="Default"/>
    <w:qFormat w:val="1"/>
    <w:rsid w:val="008007AD"/>
    <w:pPr>
      <w:widowControl w:val="0"/>
      <w:bidi w:val="0"/>
      <w:spacing w:after="0" w:before="0"/>
      <w:jc w:val="left"/>
    </w:pPr>
    <w:rPr>
      <w:rFonts w:ascii="Calibri" w:cs="Calibri" w:eastAsia="Liberation Serif" w:hAnsi="Calibri"/>
      <w:color w:val="auto"/>
      <w:kern w:val="0"/>
      <w:sz w:val="24"/>
      <w:szCs w:val="24"/>
      <w:lang w:bidi="hi-IN" w:eastAsia="zh-CN" w:val="pt-BR"/>
    </w:rPr>
  </w:style>
  <w:style w:type="paragraph" w:styleId="Subttulo">
    <w:name w:val="Subtitle"/>
    <w:basedOn w:val="Normal1"/>
    <w:next w:val="Normal1"/>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elacomgrade">
    <w:name w:val="Table Grid"/>
    <w:basedOn w:val="Tabelanormal"/>
    <w:uiPriority w:val="39"/>
    <w:rsid w:val="008007A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3aAXaR1W78bkHxNGKBQMbqdvCQ==">AMUW2mVTY0Ml5D26GVzusf6ksxdHo6RJ0mLYDwPvunZi5lVpcqN7568UoIR8hEG5u8GihQmo0sw70oAqzWgKrFI+vMXoI129BoFtFcM4+9WdeYOSIBPX3sUws3d9gnqCMbBNvc+iDPKrCzUcqcVnBUClkD7hEShrxF5bWtZwHsBzJ+4PPo+cUmB1PZSCuYhO2I++lEiFmToa/4YTmqmZ0DKAB+b3wbcgabLTl6WrchwdjLVG8Gf+PtVhfqQUhusjCp2ZEu3MQoJF8o4Eg7ATBk2+/NrkxJJMiGY7AwlRPfLWe/lYNWgWAbDBzlYN/GEFKX48H04U3ho7tT5VvWR0AansCID2jRniQ6fq80ZEvojSMCGvimvHmB/rKj12AaXoc3YTHNcWpMaLTruDWYC2/7OL/eu4IHzL5R8HKSp7fcvQGD7l4AWPaHV4bJYVwDRND1wFfz7zPhD+DVt6OespSGj82sN+dsPz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2021-07-07T12:20:00Z</dcterms:created>
  <dc:creator>Marcos</dc:creator>
</cp:coreProperties>
</file>