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  <w:t xml:space="preserve">NOTA</w:t>
      </w:r>
      <w:r>
        <w:rPr>
          <w:rFonts w:ascii="Arial" w:hAnsi="Arial" w:cs="Arial" w:eastAsia="Arial"/>
          <w:b/>
          <w:sz w:val="22"/>
        </w:rPr>
        <w:t xml:space="preserve"> N° 000/00</w:t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Ementa.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TEXTO,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Digitar Município, </w:t>
      </w:r>
      <w:r>
        <w:rPr>
          <w:rFonts w:ascii="Arial" w:hAnsi="Arial" w:cs="Arial" w:eastAsia="Arial"/>
          <w:sz w:val="22"/>
        </w:rPr>
        <w:t xml:space="preserve">[dia] de [mês] de [ano].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Nome</w:t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0"/>
        </w:rPr>
        <w:t xml:space="preserve">(assinado digitalmente)</w:t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</w:r>
          <w:r/>
        </w:p>
      </w:tc>
    </w:tr>
  </w:tbl>
  <w:p>
    <w:pPr>
      <w:spacing w:lineRule="atLeast" w:line="283"/>
      <w:rPr>
        <w:sz w:val="24"/>
      </w:rPr>
    </w:pPr>
    <w:r>
      <w:rPr>
        <w:sz w:val="24"/>
      </w:rPr>
    </w:r>
    <w:r>
      <w:rPr>
        <w:sz w:val="24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